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B5A55" w14:textId="77777777" w:rsidR="00D210F0" w:rsidRDefault="00D210F0" w:rsidP="00D210F0">
      <w:pPr>
        <w:jc w:val="center"/>
        <w:rPr>
          <w:b/>
          <w:bCs/>
          <w:sz w:val="28"/>
          <w:lang w:val="en-GB"/>
        </w:rPr>
      </w:pPr>
      <w:r>
        <w:rPr>
          <w:b/>
          <w:bCs/>
          <w:sz w:val="28"/>
          <w:lang w:val="en-GB"/>
        </w:rPr>
        <w:t>Application Form</w:t>
      </w:r>
    </w:p>
    <w:p w14:paraId="4F453337" w14:textId="77777777" w:rsidR="00D210F0" w:rsidRDefault="00D210F0" w:rsidP="00D210F0">
      <w:pPr>
        <w:pBdr>
          <w:bottom w:val="single" w:sz="6" w:space="1" w:color="auto"/>
        </w:pBdr>
        <w:rPr>
          <w:sz w:val="24"/>
        </w:rPr>
      </w:pPr>
    </w:p>
    <w:p w14:paraId="2CCA91A2" w14:textId="16113C26" w:rsidR="00D210F0" w:rsidRDefault="008D5645" w:rsidP="00D210F0">
      <w:pPr>
        <w:pStyle w:val="Title"/>
        <w:spacing w:after="240"/>
        <w:ind w:left="-108" w:firstLine="108"/>
        <w:rPr>
          <w:b w:val="0"/>
          <w:lang w:val="en-GB"/>
        </w:rPr>
      </w:pPr>
      <w:r>
        <w:rPr>
          <w:lang w:val="en-GB"/>
        </w:rPr>
        <w:t xml:space="preserve">PROCUREMENT NOTICE: </w:t>
      </w:r>
      <w:r w:rsidRPr="008D5645">
        <w:rPr>
          <w:lang w:val="en-GB"/>
        </w:rPr>
        <w:t>TENDER REQUEST FOR CONSTRUCTION OF WASH INFRASTRUCTURE IN BAIDOA AND DINSOOR DISTRICTS</w:t>
      </w:r>
    </w:p>
    <w:p w14:paraId="7241C6B8" w14:textId="663D927B" w:rsidR="00D210F0" w:rsidRDefault="008D5645" w:rsidP="00D210F0">
      <w:pPr>
        <w:pStyle w:val="Title"/>
        <w:rPr>
          <w:sz w:val="24"/>
          <w:lang w:val="en-GB"/>
        </w:rPr>
      </w:pPr>
      <w:r>
        <w:rPr>
          <w:sz w:val="24"/>
          <w:lang w:val="en-GB"/>
        </w:rPr>
        <w:t xml:space="preserve">CONTRACT TITLE: </w:t>
      </w:r>
      <w:r w:rsidRPr="008D5645">
        <w:rPr>
          <w:sz w:val="24"/>
          <w:lang w:val="en-GB"/>
        </w:rPr>
        <w:t>FOR CONSTRUCTION OF WASH INFRASTRUCTURE IN BAIDOA AND DINSOOR DISTRICTS</w:t>
      </w:r>
      <w:r w:rsidR="00D210F0">
        <w:rPr>
          <w:sz w:val="24"/>
          <w:lang w:val="en-GB"/>
        </w:rPr>
        <w:br/>
        <w:t xml:space="preserve">Lot number &amp; lot title, if </w:t>
      </w:r>
      <w:proofErr w:type="gramStart"/>
      <w:r>
        <w:rPr>
          <w:sz w:val="24"/>
          <w:lang w:val="en-GB"/>
        </w:rPr>
        <w:t>applicable:</w:t>
      </w:r>
      <w:r w:rsidR="00D210F0">
        <w:rPr>
          <w:sz w:val="24"/>
          <w:lang w:val="en-GB"/>
        </w:rPr>
        <w:t>…</w:t>
      </w:r>
      <w:proofErr w:type="gramEnd"/>
      <w:r w:rsidR="00D210F0">
        <w:rPr>
          <w:sz w:val="24"/>
          <w:lang w:val="en-GB"/>
        </w:rPr>
        <w:t>………………………</w:t>
      </w:r>
    </w:p>
    <w:p w14:paraId="60717D00" w14:textId="77777777" w:rsidR="00D210F0" w:rsidRDefault="00D210F0" w:rsidP="00D210F0">
      <w:pPr>
        <w:pStyle w:val="Title"/>
        <w:pBdr>
          <w:bottom w:val="single" w:sz="6" w:space="1" w:color="auto"/>
        </w:pBdr>
        <w:tabs>
          <w:tab w:val="left" w:pos="6912"/>
          <w:tab w:val="left" w:pos="8188"/>
          <w:tab w:val="left" w:pos="10031"/>
        </w:tabs>
        <w:spacing w:after="240"/>
        <w:jc w:val="both"/>
        <w:rPr>
          <w:b w:val="0"/>
          <w:sz w:val="24"/>
          <w:lang w:val="en-GB"/>
        </w:rPr>
      </w:pPr>
    </w:p>
    <w:p w14:paraId="7CD54216" w14:textId="77777777" w:rsidR="00D210F0" w:rsidRDefault="00D210F0" w:rsidP="00D210F0">
      <w:pPr>
        <w:pStyle w:val="Blockquote"/>
        <w:ind w:left="0" w:right="-110"/>
        <w:jc w:val="both"/>
        <w:rPr>
          <w:b/>
          <w:sz w:val="18"/>
          <w:lang w:val="en-GB"/>
        </w:rPr>
      </w:pPr>
      <w:r>
        <w:rPr>
          <w:b/>
          <w:sz w:val="18"/>
        </w:rPr>
        <w:t>O</w:t>
      </w:r>
      <w:r>
        <w:rPr>
          <w:rStyle w:val="Strong"/>
          <w:sz w:val="18"/>
        </w:rPr>
        <w:t>ne signed original</w:t>
      </w:r>
      <w:r>
        <w:rPr>
          <w:sz w:val="18"/>
        </w:rPr>
        <w:t xml:space="preserve"> application must be supplied (for each lot, if the tender procedure is divided into lots).</w:t>
      </w:r>
      <w:r>
        <w:rPr>
          <w:b/>
          <w:sz w:val="18"/>
        </w:rPr>
        <w:t xml:space="preserve">  </w:t>
      </w:r>
      <w:r>
        <w:rPr>
          <w:sz w:val="18"/>
        </w:rPr>
        <w:t xml:space="preserve">The application must include a signed declaration using the annexed format from each legal entity making the application.  </w:t>
      </w:r>
      <w:r>
        <w:rPr>
          <w:b/>
          <w:sz w:val="18"/>
          <w:lang w:val="en-GB"/>
        </w:rPr>
        <w:t>All data included in this application must concern only the legal entity or entities making the application.</w:t>
      </w:r>
    </w:p>
    <w:p w14:paraId="1C554513" w14:textId="77777777" w:rsidR="00D210F0" w:rsidRDefault="00D210F0" w:rsidP="00D210F0">
      <w:pPr>
        <w:pStyle w:val="Blockquote"/>
        <w:ind w:left="0" w:right="-110"/>
        <w:jc w:val="both"/>
        <w:rPr>
          <w:sz w:val="18"/>
        </w:rPr>
      </w:pPr>
      <w:r>
        <w:rPr>
          <w:sz w:val="18"/>
          <w:lang w:val="en-GB"/>
        </w:rPr>
        <w:t>Any additional documentation (brochure, letter, etc) sent with an application will not be taken into consideration.</w:t>
      </w:r>
      <w:r>
        <w:rPr>
          <w:b/>
          <w:sz w:val="18"/>
          <w:lang w:val="en-GB"/>
        </w:rPr>
        <w:t xml:space="preserve"> </w:t>
      </w:r>
      <w:r>
        <w:rPr>
          <w:sz w:val="18"/>
        </w:rPr>
        <w:t>Applications being submitted by a</w:t>
      </w:r>
      <w:r>
        <w:rPr>
          <w:sz w:val="18"/>
          <w:lang w:val="en-GB"/>
        </w:rPr>
        <w:t xml:space="preserve"> </w:t>
      </w:r>
      <w:r>
        <w:rPr>
          <w:b/>
          <w:sz w:val="18"/>
          <w:lang w:val="en-GB"/>
        </w:rPr>
        <w:t>consortium</w:t>
      </w:r>
      <w:r>
        <w:rPr>
          <w:sz w:val="18"/>
          <w:lang w:val="en-GB"/>
        </w:rPr>
        <w:t xml:space="preserve"> (i.e., either a permanent, legally established grouping or a grouping which has been constituted informally for a specific tender procedure) must follow the instructions applicable to the consortium leader and its partners.</w:t>
      </w:r>
    </w:p>
    <w:p w14:paraId="0E479FC7" w14:textId="77777777" w:rsidR="00D210F0" w:rsidRDefault="00D210F0" w:rsidP="00D210F0">
      <w:pPr>
        <w:pStyle w:val="Title"/>
        <w:pBdr>
          <w:bottom w:val="single" w:sz="6" w:space="1" w:color="auto"/>
        </w:pBdr>
        <w:tabs>
          <w:tab w:val="left" w:pos="6912"/>
          <w:tab w:val="left" w:pos="8188"/>
          <w:tab w:val="left" w:pos="10031"/>
        </w:tabs>
        <w:spacing w:after="240"/>
        <w:jc w:val="both"/>
        <w:rPr>
          <w:b w:val="0"/>
          <w:sz w:val="24"/>
          <w:lang w:val="en-GB"/>
        </w:rPr>
      </w:pPr>
    </w:p>
    <w:p w14:paraId="6CC95FC5" w14:textId="77777777" w:rsidR="00D210F0" w:rsidRDefault="00D210F0" w:rsidP="00D210F0">
      <w:pPr>
        <w:tabs>
          <w:tab w:val="left" w:pos="360"/>
        </w:tabs>
        <w:spacing w:before="240"/>
        <w:jc w:val="both"/>
        <w:rPr>
          <w:b/>
          <w:sz w:val="24"/>
        </w:rPr>
      </w:pPr>
      <w:r>
        <w:rPr>
          <w:b/>
          <w:sz w:val="24"/>
        </w:rPr>
        <w:t>1</w:t>
      </w:r>
      <w:r>
        <w:rPr>
          <w:b/>
          <w:sz w:val="24"/>
        </w:rPr>
        <w:tab/>
        <w:t>SUBMITTED by (i.e., the identity of the Candidate)</w:t>
      </w:r>
    </w:p>
    <w:tbl>
      <w:tblPr>
        <w:tblW w:w="9180"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1134"/>
        <w:gridCol w:w="6246"/>
        <w:gridCol w:w="1800"/>
      </w:tblGrid>
      <w:tr w:rsidR="00D210F0" w14:paraId="4138AAB4" w14:textId="77777777" w:rsidTr="00353C53">
        <w:tc>
          <w:tcPr>
            <w:tcW w:w="1134" w:type="dxa"/>
            <w:tcBorders>
              <w:top w:val="single" w:sz="18" w:space="0" w:color="auto"/>
              <w:left w:val="single" w:sz="18" w:space="0" w:color="auto"/>
              <w:bottom w:val="nil"/>
              <w:right w:val="single" w:sz="6" w:space="0" w:color="auto"/>
            </w:tcBorders>
            <w:vAlign w:val="center"/>
          </w:tcPr>
          <w:p w14:paraId="046BF78A" w14:textId="77777777" w:rsidR="00D210F0" w:rsidRDefault="00D210F0" w:rsidP="00353C53">
            <w:pPr>
              <w:jc w:val="both"/>
              <w:rPr>
                <w:b/>
              </w:rPr>
            </w:pPr>
          </w:p>
        </w:tc>
        <w:tc>
          <w:tcPr>
            <w:tcW w:w="6246" w:type="dxa"/>
            <w:tcBorders>
              <w:top w:val="single" w:sz="18" w:space="0" w:color="auto"/>
              <w:left w:val="single" w:sz="6" w:space="0" w:color="auto"/>
            </w:tcBorders>
            <w:vAlign w:val="center"/>
          </w:tcPr>
          <w:p w14:paraId="3D041D0F" w14:textId="77777777" w:rsidR="00D210F0" w:rsidRDefault="00D210F0" w:rsidP="00353C53">
            <w:pPr>
              <w:jc w:val="both"/>
            </w:pPr>
            <w:r>
              <w:t>Name(s) of legal entity or entities making this application</w:t>
            </w:r>
          </w:p>
        </w:tc>
        <w:tc>
          <w:tcPr>
            <w:tcW w:w="1800" w:type="dxa"/>
            <w:vAlign w:val="center"/>
          </w:tcPr>
          <w:p w14:paraId="61DB9D91" w14:textId="77777777" w:rsidR="00D210F0" w:rsidRDefault="00D210F0" w:rsidP="00353C53">
            <w:pPr>
              <w:jc w:val="both"/>
              <w:rPr>
                <w:highlight w:val="yellow"/>
              </w:rPr>
            </w:pPr>
            <w:r>
              <w:t>Nationality</w:t>
            </w:r>
            <w:r>
              <w:rPr>
                <w:vertAlign w:val="superscript"/>
              </w:rPr>
              <w:sym w:font="Symbol" w:char="F02B"/>
            </w:r>
          </w:p>
        </w:tc>
      </w:tr>
      <w:tr w:rsidR="00D210F0" w14:paraId="08011469" w14:textId="77777777" w:rsidTr="00353C53">
        <w:tc>
          <w:tcPr>
            <w:tcW w:w="1134" w:type="dxa"/>
            <w:tcBorders>
              <w:top w:val="nil"/>
              <w:bottom w:val="nil"/>
            </w:tcBorders>
            <w:vAlign w:val="center"/>
          </w:tcPr>
          <w:p w14:paraId="35F98BDD" w14:textId="77777777" w:rsidR="00D210F0" w:rsidRDefault="00D210F0" w:rsidP="00353C53">
            <w:pPr>
              <w:jc w:val="both"/>
            </w:pPr>
            <w:r>
              <w:t>Leader*</w:t>
            </w:r>
          </w:p>
        </w:tc>
        <w:tc>
          <w:tcPr>
            <w:tcW w:w="6246" w:type="dxa"/>
            <w:vAlign w:val="center"/>
          </w:tcPr>
          <w:p w14:paraId="41777A45" w14:textId="77777777" w:rsidR="00D210F0" w:rsidRDefault="00D210F0" w:rsidP="00353C53">
            <w:pPr>
              <w:jc w:val="both"/>
              <w:rPr>
                <w:b/>
              </w:rPr>
            </w:pPr>
          </w:p>
        </w:tc>
        <w:tc>
          <w:tcPr>
            <w:tcW w:w="1800" w:type="dxa"/>
            <w:vAlign w:val="center"/>
          </w:tcPr>
          <w:p w14:paraId="1F9A92DE" w14:textId="77777777" w:rsidR="00D210F0" w:rsidRDefault="00D210F0" w:rsidP="00353C53">
            <w:pPr>
              <w:jc w:val="both"/>
              <w:rPr>
                <w:b/>
                <w:highlight w:val="yellow"/>
              </w:rPr>
            </w:pPr>
          </w:p>
        </w:tc>
      </w:tr>
      <w:tr w:rsidR="00D210F0" w14:paraId="364F30DC" w14:textId="77777777" w:rsidTr="00353C53">
        <w:tc>
          <w:tcPr>
            <w:tcW w:w="1134" w:type="dxa"/>
            <w:tcBorders>
              <w:top w:val="nil"/>
              <w:bottom w:val="nil"/>
            </w:tcBorders>
            <w:vAlign w:val="center"/>
          </w:tcPr>
          <w:p w14:paraId="2C78B7BE" w14:textId="77777777" w:rsidR="00D210F0" w:rsidRDefault="00D210F0" w:rsidP="00353C53">
            <w:pPr>
              <w:jc w:val="both"/>
            </w:pPr>
            <w:r>
              <w:t>Partner 2*</w:t>
            </w:r>
          </w:p>
        </w:tc>
        <w:tc>
          <w:tcPr>
            <w:tcW w:w="6246" w:type="dxa"/>
            <w:vAlign w:val="center"/>
          </w:tcPr>
          <w:p w14:paraId="2E2DC552" w14:textId="77777777" w:rsidR="00D210F0" w:rsidRDefault="00D210F0" w:rsidP="00353C53">
            <w:pPr>
              <w:jc w:val="both"/>
              <w:rPr>
                <w:b/>
              </w:rPr>
            </w:pPr>
          </w:p>
        </w:tc>
        <w:tc>
          <w:tcPr>
            <w:tcW w:w="1800" w:type="dxa"/>
            <w:vAlign w:val="center"/>
          </w:tcPr>
          <w:p w14:paraId="2CF7B7B4" w14:textId="77777777" w:rsidR="00D210F0" w:rsidRDefault="00D210F0" w:rsidP="00353C53">
            <w:pPr>
              <w:jc w:val="both"/>
              <w:rPr>
                <w:b/>
                <w:highlight w:val="yellow"/>
              </w:rPr>
            </w:pPr>
          </w:p>
        </w:tc>
      </w:tr>
      <w:tr w:rsidR="00D210F0" w14:paraId="26232139" w14:textId="77777777" w:rsidTr="00353C53">
        <w:tc>
          <w:tcPr>
            <w:tcW w:w="1134" w:type="dxa"/>
            <w:tcBorders>
              <w:top w:val="nil"/>
              <w:bottom w:val="single" w:sz="18" w:space="0" w:color="auto"/>
            </w:tcBorders>
            <w:vAlign w:val="center"/>
          </w:tcPr>
          <w:p w14:paraId="171231CE" w14:textId="77777777" w:rsidR="00D210F0" w:rsidRDefault="00D210F0" w:rsidP="00353C53">
            <w:pPr>
              <w:jc w:val="both"/>
            </w:pPr>
            <w:r>
              <w:t>Etc … *</w:t>
            </w:r>
          </w:p>
        </w:tc>
        <w:tc>
          <w:tcPr>
            <w:tcW w:w="6246" w:type="dxa"/>
            <w:tcBorders>
              <w:bottom w:val="single" w:sz="18" w:space="0" w:color="auto"/>
            </w:tcBorders>
            <w:vAlign w:val="center"/>
          </w:tcPr>
          <w:p w14:paraId="300D630F" w14:textId="77777777" w:rsidR="00D210F0" w:rsidRDefault="00D210F0" w:rsidP="00353C53">
            <w:pPr>
              <w:jc w:val="both"/>
              <w:rPr>
                <w:b/>
              </w:rPr>
            </w:pPr>
          </w:p>
        </w:tc>
        <w:tc>
          <w:tcPr>
            <w:tcW w:w="1800" w:type="dxa"/>
            <w:tcBorders>
              <w:bottom w:val="single" w:sz="18" w:space="0" w:color="auto"/>
            </w:tcBorders>
            <w:vAlign w:val="center"/>
          </w:tcPr>
          <w:p w14:paraId="0C9E0B46" w14:textId="77777777" w:rsidR="00D210F0" w:rsidRDefault="00D210F0" w:rsidP="00353C53">
            <w:pPr>
              <w:jc w:val="both"/>
              <w:rPr>
                <w:b/>
                <w:highlight w:val="yellow"/>
              </w:rPr>
            </w:pPr>
          </w:p>
        </w:tc>
      </w:tr>
    </w:tbl>
    <w:p w14:paraId="2CBE424D" w14:textId="77777777" w:rsidR="00D210F0" w:rsidRDefault="00D210F0" w:rsidP="00D210F0">
      <w:pPr>
        <w:spacing w:before="40" w:after="40"/>
        <w:jc w:val="both"/>
        <w:rPr>
          <w:sz w:val="16"/>
        </w:rPr>
      </w:pPr>
      <w:r>
        <w:rPr>
          <w:sz w:val="16"/>
        </w:rPr>
        <w:t xml:space="preserve">*add / delete additional lines for consortium partners as appropriate. </w:t>
      </w:r>
      <w:r>
        <w:rPr>
          <w:b/>
          <w:sz w:val="16"/>
        </w:rPr>
        <w:t xml:space="preserve"> Note that a sub-contractor is not considered to be a consortium partner for the purposes of this application form</w:t>
      </w:r>
      <w:r>
        <w:rPr>
          <w:sz w:val="16"/>
        </w:rPr>
        <w:t>.  If this application is being submitted by an individual legal entity, the name of that legal entity should be entered as '</w:t>
      </w:r>
      <w:r>
        <w:rPr>
          <w:b/>
          <w:sz w:val="16"/>
        </w:rPr>
        <w:t>Leader</w:t>
      </w:r>
      <w:r>
        <w:rPr>
          <w:sz w:val="16"/>
        </w:rPr>
        <w:t>' (and all other lines should be deleted).  Any change in the identity of the Leader and/or any consortium partners between the deadline for receipt of applications indicated in the Procurement Notice and the award of the contract (other than for reason of changes to the legal structure of the individual entities concerned) will result in the immediate exclusion of the Candidate from the tender procedure.</w:t>
      </w:r>
    </w:p>
    <w:p w14:paraId="1A025F76" w14:textId="77777777" w:rsidR="00D210F0" w:rsidRDefault="00D210F0" w:rsidP="00D210F0">
      <w:pPr>
        <w:spacing w:before="40" w:after="40"/>
        <w:rPr>
          <w:sz w:val="16"/>
        </w:rPr>
      </w:pPr>
      <w:r>
        <w:rPr>
          <w:vertAlign w:val="superscript"/>
        </w:rPr>
        <w:sym w:font="Symbol" w:char="F02B"/>
      </w:r>
      <w:r>
        <w:rPr>
          <w:sz w:val="16"/>
        </w:rPr>
        <w:t>Country in which the legal entity is registered</w:t>
      </w:r>
    </w:p>
    <w:p w14:paraId="68150363" w14:textId="77777777" w:rsidR="00D210F0" w:rsidRDefault="00D210F0" w:rsidP="00D210F0">
      <w:pPr>
        <w:tabs>
          <w:tab w:val="left" w:pos="360"/>
        </w:tabs>
        <w:spacing w:before="160"/>
        <w:jc w:val="both"/>
        <w:rPr>
          <w:b/>
          <w:sz w:val="24"/>
        </w:rPr>
      </w:pPr>
      <w:r>
        <w:rPr>
          <w:b/>
          <w:sz w:val="24"/>
        </w:rPr>
        <w:t>2</w:t>
      </w:r>
      <w:r>
        <w:rPr>
          <w:b/>
          <w:sz w:val="24"/>
        </w:rPr>
        <w:tab/>
        <w:t>CONTACT PERSON (for this application)</w:t>
      </w:r>
    </w:p>
    <w:tbl>
      <w:tblPr>
        <w:tblW w:w="9180" w:type="dxa"/>
        <w:tblInd w:w="108" w:type="dxa"/>
        <w:tblBorders>
          <w:top w:val="single" w:sz="18" w:space="0" w:color="333333"/>
          <w:left w:val="single" w:sz="18" w:space="0" w:color="333333"/>
          <w:bottom w:val="single" w:sz="18" w:space="0" w:color="333333"/>
          <w:right w:val="single" w:sz="18" w:space="0" w:color="333333"/>
          <w:insideH w:val="single" w:sz="8" w:space="0" w:color="auto"/>
          <w:insideV w:val="single" w:sz="8" w:space="0" w:color="auto"/>
        </w:tblBorders>
        <w:tblLayout w:type="fixed"/>
        <w:tblLook w:val="01E0" w:firstRow="1" w:lastRow="1" w:firstColumn="1" w:lastColumn="1" w:noHBand="0" w:noVBand="0"/>
      </w:tblPr>
      <w:tblGrid>
        <w:gridCol w:w="1593"/>
        <w:gridCol w:w="7587"/>
      </w:tblGrid>
      <w:tr w:rsidR="00D210F0" w14:paraId="03D417A2" w14:textId="77777777" w:rsidTr="00353C53">
        <w:tc>
          <w:tcPr>
            <w:tcW w:w="1593" w:type="dxa"/>
            <w:tcBorders>
              <w:top w:val="single" w:sz="18" w:space="0" w:color="333333"/>
              <w:bottom w:val="single" w:sz="8" w:space="0" w:color="auto"/>
            </w:tcBorders>
          </w:tcPr>
          <w:p w14:paraId="092FDEC9" w14:textId="77777777" w:rsidR="00D210F0" w:rsidRDefault="00D210F0" w:rsidP="00353C53">
            <w:pPr>
              <w:rPr>
                <w:b/>
              </w:rPr>
            </w:pPr>
            <w:r>
              <w:rPr>
                <w:b/>
              </w:rPr>
              <w:t>Name</w:t>
            </w:r>
          </w:p>
        </w:tc>
        <w:tc>
          <w:tcPr>
            <w:tcW w:w="7587" w:type="dxa"/>
          </w:tcPr>
          <w:p w14:paraId="0C827521" w14:textId="77777777" w:rsidR="00D210F0" w:rsidRDefault="00D210F0" w:rsidP="00353C53"/>
        </w:tc>
      </w:tr>
      <w:tr w:rsidR="00D210F0" w14:paraId="626DEBDA" w14:textId="77777777" w:rsidTr="00353C53">
        <w:tc>
          <w:tcPr>
            <w:tcW w:w="1593" w:type="dxa"/>
            <w:tcBorders>
              <w:top w:val="single" w:sz="8" w:space="0" w:color="auto"/>
              <w:bottom w:val="single" w:sz="8" w:space="0" w:color="auto"/>
            </w:tcBorders>
          </w:tcPr>
          <w:p w14:paraId="7A9B4E81" w14:textId="77777777" w:rsidR="00D210F0" w:rsidRDefault="00D210F0" w:rsidP="00353C53">
            <w:pPr>
              <w:rPr>
                <w:b/>
              </w:rPr>
            </w:pPr>
            <w:r>
              <w:rPr>
                <w:b/>
              </w:rPr>
              <w:t>Organisation</w:t>
            </w:r>
          </w:p>
        </w:tc>
        <w:tc>
          <w:tcPr>
            <w:tcW w:w="7587" w:type="dxa"/>
          </w:tcPr>
          <w:p w14:paraId="331FB4F5" w14:textId="77777777" w:rsidR="00D210F0" w:rsidRDefault="00D210F0" w:rsidP="00353C53"/>
        </w:tc>
      </w:tr>
      <w:tr w:rsidR="00D210F0" w14:paraId="0BDE2B7E" w14:textId="77777777" w:rsidTr="00353C53">
        <w:tc>
          <w:tcPr>
            <w:tcW w:w="1593" w:type="dxa"/>
            <w:tcBorders>
              <w:top w:val="single" w:sz="8" w:space="0" w:color="auto"/>
              <w:bottom w:val="single" w:sz="8" w:space="0" w:color="auto"/>
            </w:tcBorders>
          </w:tcPr>
          <w:p w14:paraId="2DFDE3A9" w14:textId="77777777" w:rsidR="00D210F0" w:rsidRDefault="00D210F0" w:rsidP="00353C53">
            <w:pPr>
              <w:rPr>
                <w:b/>
              </w:rPr>
            </w:pPr>
            <w:r>
              <w:rPr>
                <w:b/>
              </w:rPr>
              <w:t>Address</w:t>
            </w:r>
          </w:p>
        </w:tc>
        <w:tc>
          <w:tcPr>
            <w:tcW w:w="7587" w:type="dxa"/>
          </w:tcPr>
          <w:p w14:paraId="00139F98" w14:textId="77777777" w:rsidR="00D210F0" w:rsidRDefault="00D210F0" w:rsidP="00353C53"/>
        </w:tc>
      </w:tr>
      <w:tr w:rsidR="00D210F0" w14:paraId="44093F37" w14:textId="77777777" w:rsidTr="00353C53">
        <w:tc>
          <w:tcPr>
            <w:tcW w:w="1593" w:type="dxa"/>
            <w:tcBorders>
              <w:top w:val="single" w:sz="8" w:space="0" w:color="auto"/>
              <w:bottom w:val="single" w:sz="8" w:space="0" w:color="auto"/>
            </w:tcBorders>
          </w:tcPr>
          <w:p w14:paraId="653726C3" w14:textId="77777777" w:rsidR="00D210F0" w:rsidRDefault="00D210F0" w:rsidP="00353C53">
            <w:pPr>
              <w:rPr>
                <w:b/>
              </w:rPr>
            </w:pPr>
            <w:r>
              <w:rPr>
                <w:b/>
              </w:rPr>
              <w:t>Telephone</w:t>
            </w:r>
          </w:p>
        </w:tc>
        <w:tc>
          <w:tcPr>
            <w:tcW w:w="7587" w:type="dxa"/>
          </w:tcPr>
          <w:p w14:paraId="0FD6F1DC" w14:textId="77777777" w:rsidR="00D210F0" w:rsidRDefault="00D210F0" w:rsidP="00353C53"/>
        </w:tc>
      </w:tr>
      <w:tr w:rsidR="00D210F0" w14:paraId="4E9D880B" w14:textId="77777777" w:rsidTr="00353C53">
        <w:tc>
          <w:tcPr>
            <w:tcW w:w="1593" w:type="dxa"/>
            <w:tcBorders>
              <w:top w:val="single" w:sz="8" w:space="0" w:color="auto"/>
              <w:bottom w:val="single" w:sz="8" w:space="0" w:color="auto"/>
            </w:tcBorders>
          </w:tcPr>
          <w:p w14:paraId="31CB06F6" w14:textId="77777777" w:rsidR="00D210F0" w:rsidRDefault="00D210F0" w:rsidP="00353C53">
            <w:pPr>
              <w:rPr>
                <w:b/>
              </w:rPr>
            </w:pPr>
            <w:r>
              <w:rPr>
                <w:b/>
              </w:rPr>
              <w:t>Fax</w:t>
            </w:r>
          </w:p>
        </w:tc>
        <w:tc>
          <w:tcPr>
            <w:tcW w:w="7587" w:type="dxa"/>
          </w:tcPr>
          <w:p w14:paraId="54D6C702" w14:textId="77777777" w:rsidR="00D210F0" w:rsidRDefault="00D210F0" w:rsidP="00353C53"/>
        </w:tc>
      </w:tr>
      <w:tr w:rsidR="00D210F0" w14:paraId="23EAB844" w14:textId="77777777" w:rsidTr="00353C53">
        <w:tc>
          <w:tcPr>
            <w:tcW w:w="1593" w:type="dxa"/>
            <w:tcBorders>
              <w:top w:val="single" w:sz="8" w:space="0" w:color="auto"/>
              <w:bottom w:val="single" w:sz="18" w:space="0" w:color="333333"/>
            </w:tcBorders>
          </w:tcPr>
          <w:p w14:paraId="0C78F28E" w14:textId="77777777" w:rsidR="00D210F0" w:rsidRDefault="00D210F0" w:rsidP="00353C53">
            <w:pPr>
              <w:rPr>
                <w:b/>
              </w:rPr>
            </w:pPr>
            <w:r>
              <w:rPr>
                <w:b/>
              </w:rPr>
              <w:t>e-mail</w:t>
            </w:r>
          </w:p>
        </w:tc>
        <w:tc>
          <w:tcPr>
            <w:tcW w:w="7587" w:type="dxa"/>
          </w:tcPr>
          <w:p w14:paraId="16FDDBEC" w14:textId="77777777" w:rsidR="00D210F0" w:rsidRDefault="00D210F0" w:rsidP="00353C53"/>
        </w:tc>
      </w:tr>
    </w:tbl>
    <w:p w14:paraId="7EABBFC6" w14:textId="77777777" w:rsidR="00D210F0" w:rsidRDefault="00D210F0" w:rsidP="00D210F0">
      <w:pPr>
        <w:keepNext/>
        <w:tabs>
          <w:tab w:val="left" w:pos="360"/>
        </w:tabs>
        <w:spacing w:before="240"/>
        <w:jc w:val="both"/>
        <w:rPr>
          <w:b/>
          <w:sz w:val="24"/>
        </w:rPr>
      </w:pPr>
      <w:r>
        <w:rPr>
          <w:b/>
          <w:sz w:val="24"/>
        </w:rPr>
        <w:lastRenderedPageBreak/>
        <w:t>3</w:t>
      </w:r>
      <w:r>
        <w:rPr>
          <w:b/>
          <w:sz w:val="24"/>
        </w:rPr>
        <w:tab/>
        <w:t>ECONOMIC AND FINANCIAL STANDING</w:t>
      </w:r>
    </w:p>
    <w:p w14:paraId="1DE8FC2D" w14:textId="77777777" w:rsidR="00D210F0" w:rsidRDefault="00D210F0" w:rsidP="00D210F0">
      <w:pPr>
        <w:keepNext/>
        <w:keepLines/>
        <w:widowControl w:val="0"/>
        <w:jc w:val="both"/>
      </w:pPr>
      <w:r>
        <w:t>Please complete the following table of financial data* based on your annual accounts and your latest projections. If annual accounts are not yet available for this year or last year, please provide your latest estimates, clearly identifying estimated figures in italics.  Figures in all columns must be on the same basis to allow a direct, year-on-year comparison to be made (or, if the basis has changed, an explanation of the change must be provided as a footnote to the table).</w:t>
      </w:r>
    </w:p>
    <w:tbl>
      <w:tblPr>
        <w:tblW w:w="0" w:type="auto"/>
        <w:tblBorders>
          <w:top w:val="single" w:sz="18" w:space="0" w:color="333333"/>
          <w:left w:val="single" w:sz="18" w:space="0" w:color="333333"/>
          <w:bottom w:val="single" w:sz="18" w:space="0" w:color="333333"/>
          <w:right w:val="single" w:sz="18" w:space="0" w:color="333333"/>
          <w:insideH w:val="single" w:sz="8" w:space="0" w:color="auto"/>
          <w:insideV w:val="single" w:sz="8" w:space="0" w:color="auto"/>
        </w:tblBorders>
        <w:tblLayout w:type="fixed"/>
        <w:tblLook w:val="01E0" w:firstRow="1" w:lastRow="1" w:firstColumn="1" w:lastColumn="1" w:noHBand="0" w:noVBand="0"/>
      </w:tblPr>
      <w:tblGrid>
        <w:gridCol w:w="3686"/>
        <w:gridCol w:w="1276"/>
        <w:gridCol w:w="1205"/>
        <w:gridCol w:w="1206"/>
        <w:gridCol w:w="1205"/>
        <w:gridCol w:w="1205"/>
      </w:tblGrid>
      <w:tr w:rsidR="00D210F0" w14:paraId="332B8FAA" w14:textId="77777777" w:rsidTr="00353C53">
        <w:tc>
          <w:tcPr>
            <w:tcW w:w="3686" w:type="dxa"/>
            <w:tcBorders>
              <w:top w:val="single" w:sz="18" w:space="0" w:color="333333"/>
              <w:bottom w:val="single" w:sz="8" w:space="0" w:color="auto"/>
            </w:tcBorders>
          </w:tcPr>
          <w:p w14:paraId="0E1F1DE5" w14:textId="77777777" w:rsidR="00D210F0" w:rsidRDefault="00D210F0" w:rsidP="00353C53">
            <w:pPr>
              <w:keepNext/>
              <w:keepLines/>
              <w:widowControl w:val="0"/>
              <w:jc w:val="center"/>
              <w:rPr>
                <w:b/>
              </w:rPr>
            </w:pPr>
            <w:r>
              <w:rPr>
                <w:b/>
              </w:rPr>
              <w:t>Financial data</w:t>
            </w:r>
          </w:p>
        </w:tc>
        <w:tc>
          <w:tcPr>
            <w:tcW w:w="1276" w:type="dxa"/>
            <w:tcBorders>
              <w:top w:val="single" w:sz="18" w:space="0" w:color="333333"/>
              <w:bottom w:val="single" w:sz="8" w:space="0" w:color="auto"/>
            </w:tcBorders>
          </w:tcPr>
          <w:p w14:paraId="5ACAA1F9" w14:textId="77777777" w:rsidR="00D210F0" w:rsidRDefault="00D210F0" w:rsidP="00353C53">
            <w:pPr>
              <w:keepNext/>
              <w:keepLines/>
              <w:widowControl w:val="0"/>
              <w:jc w:val="center"/>
              <w:rPr>
                <w:b/>
              </w:rPr>
            </w:pPr>
            <w:r>
              <w:rPr>
                <w:b/>
              </w:rPr>
              <w:t>Year before last</w:t>
            </w:r>
          </w:p>
          <w:p w14:paraId="2AB4A7BF" w14:textId="77777777" w:rsidR="00D210F0" w:rsidRDefault="00D210F0" w:rsidP="00353C53">
            <w:pPr>
              <w:keepNext/>
              <w:keepLines/>
              <w:widowControl w:val="0"/>
              <w:jc w:val="center"/>
              <w:rPr>
                <w:b/>
              </w:rPr>
            </w:pPr>
            <w:r>
              <w:rPr>
                <w:b/>
              </w:rPr>
              <w:t>€</w:t>
            </w:r>
          </w:p>
        </w:tc>
        <w:tc>
          <w:tcPr>
            <w:tcW w:w="1205" w:type="dxa"/>
            <w:tcBorders>
              <w:top w:val="single" w:sz="18" w:space="0" w:color="333333"/>
              <w:bottom w:val="single" w:sz="8" w:space="0" w:color="auto"/>
            </w:tcBorders>
          </w:tcPr>
          <w:p w14:paraId="6F941F81" w14:textId="77777777" w:rsidR="00D210F0" w:rsidRDefault="00D210F0" w:rsidP="00353C53">
            <w:pPr>
              <w:keepNext/>
              <w:keepLines/>
              <w:widowControl w:val="0"/>
              <w:jc w:val="center"/>
              <w:rPr>
                <w:b/>
              </w:rPr>
            </w:pPr>
            <w:r>
              <w:rPr>
                <w:b/>
              </w:rPr>
              <w:t>Last year</w:t>
            </w:r>
            <w:r>
              <w:rPr>
                <w:b/>
              </w:rPr>
              <w:br/>
            </w:r>
          </w:p>
          <w:p w14:paraId="20897EE4" w14:textId="77777777" w:rsidR="00D210F0" w:rsidRDefault="00D210F0" w:rsidP="00353C53">
            <w:pPr>
              <w:keepNext/>
              <w:keepLines/>
              <w:widowControl w:val="0"/>
              <w:jc w:val="center"/>
              <w:rPr>
                <w:b/>
              </w:rPr>
            </w:pPr>
            <w:r>
              <w:rPr>
                <w:b/>
              </w:rPr>
              <w:t>€</w:t>
            </w:r>
          </w:p>
        </w:tc>
        <w:tc>
          <w:tcPr>
            <w:tcW w:w="1206" w:type="dxa"/>
            <w:tcBorders>
              <w:top w:val="single" w:sz="18" w:space="0" w:color="333333"/>
              <w:bottom w:val="single" w:sz="8" w:space="0" w:color="auto"/>
            </w:tcBorders>
          </w:tcPr>
          <w:p w14:paraId="55D5C160" w14:textId="77777777" w:rsidR="00D210F0" w:rsidRDefault="00D210F0" w:rsidP="00353C53">
            <w:pPr>
              <w:keepNext/>
              <w:keepLines/>
              <w:widowControl w:val="0"/>
              <w:jc w:val="center"/>
              <w:rPr>
                <w:b/>
              </w:rPr>
            </w:pPr>
            <w:r>
              <w:rPr>
                <w:b/>
              </w:rPr>
              <w:t>This year</w:t>
            </w:r>
            <w:r>
              <w:rPr>
                <w:b/>
              </w:rPr>
              <w:br/>
            </w:r>
          </w:p>
          <w:p w14:paraId="046863D5" w14:textId="77777777" w:rsidR="00D210F0" w:rsidRDefault="00D210F0" w:rsidP="00353C53">
            <w:pPr>
              <w:keepNext/>
              <w:keepLines/>
              <w:widowControl w:val="0"/>
              <w:jc w:val="center"/>
              <w:rPr>
                <w:b/>
              </w:rPr>
            </w:pPr>
            <w:r>
              <w:rPr>
                <w:b/>
              </w:rPr>
              <w:t>€</w:t>
            </w:r>
          </w:p>
        </w:tc>
        <w:tc>
          <w:tcPr>
            <w:tcW w:w="1205" w:type="dxa"/>
            <w:tcBorders>
              <w:top w:val="single" w:sz="18" w:space="0" w:color="333333"/>
              <w:bottom w:val="single" w:sz="8" w:space="0" w:color="auto"/>
            </w:tcBorders>
          </w:tcPr>
          <w:p w14:paraId="33CAA1B2" w14:textId="77777777" w:rsidR="00D210F0" w:rsidRDefault="00D210F0" w:rsidP="00353C53">
            <w:pPr>
              <w:keepNext/>
              <w:keepLines/>
              <w:widowControl w:val="0"/>
              <w:jc w:val="center"/>
              <w:rPr>
                <w:b/>
              </w:rPr>
            </w:pPr>
            <w:r>
              <w:rPr>
                <w:b/>
              </w:rPr>
              <w:t>Next year</w:t>
            </w:r>
            <w:r>
              <w:rPr>
                <w:b/>
              </w:rPr>
              <w:br/>
            </w:r>
          </w:p>
          <w:p w14:paraId="7FA9EFCB" w14:textId="77777777" w:rsidR="00D210F0" w:rsidRDefault="00D210F0" w:rsidP="00353C53">
            <w:pPr>
              <w:keepNext/>
              <w:keepLines/>
              <w:widowControl w:val="0"/>
              <w:jc w:val="center"/>
              <w:rPr>
                <w:b/>
              </w:rPr>
            </w:pPr>
            <w:r>
              <w:rPr>
                <w:b/>
              </w:rPr>
              <w:t>€</w:t>
            </w:r>
          </w:p>
        </w:tc>
        <w:tc>
          <w:tcPr>
            <w:tcW w:w="1205" w:type="dxa"/>
            <w:tcBorders>
              <w:top w:val="single" w:sz="18" w:space="0" w:color="333333"/>
              <w:bottom w:val="single" w:sz="8" w:space="0" w:color="auto"/>
            </w:tcBorders>
          </w:tcPr>
          <w:p w14:paraId="35613F8C" w14:textId="77777777" w:rsidR="00D210F0" w:rsidRDefault="00D210F0" w:rsidP="00353C53">
            <w:pPr>
              <w:keepNext/>
              <w:keepLines/>
              <w:widowControl w:val="0"/>
              <w:jc w:val="center"/>
              <w:rPr>
                <w:b/>
              </w:rPr>
            </w:pPr>
            <w:r>
              <w:rPr>
                <w:b/>
              </w:rPr>
              <w:t xml:space="preserve">Average </w:t>
            </w:r>
            <w:r>
              <w:rPr>
                <w:vertAlign w:val="superscript"/>
              </w:rPr>
              <w:sym w:font="Symbol" w:char="F061"/>
            </w:r>
            <w:r>
              <w:rPr>
                <w:b/>
              </w:rPr>
              <w:br/>
            </w:r>
          </w:p>
          <w:p w14:paraId="6ECFC0FD" w14:textId="77777777" w:rsidR="00D210F0" w:rsidRDefault="00D210F0" w:rsidP="00353C53">
            <w:pPr>
              <w:keepNext/>
              <w:keepLines/>
              <w:widowControl w:val="0"/>
              <w:jc w:val="center"/>
              <w:rPr>
                <w:b/>
              </w:rPr>
            </w:pPr>
            <w:r>
              <w:rPr>
                <w:b/>
              </w:rPr>
              <w:t>€</w:t>
            </w:r>
          </w:p>
        </w:tc>
      </w:tr>
      <w:tr w:rsidR="00D210F0" w14:paraId="2F10233E" w14:textId="77777777" w:rsidTr="00353C53">
        <w:tc>
          <w:tcPr>
            <w:tcW w:w="3686" w:type="dxa"/>
            <w:tcBorders>
              <w:top w:val="single" w:sz="8" w:space="0" w:color="auto"/>
            </w:tcBorders>
          </w:tcPr>
          <w:p w14:paraId="29333A03" w14:textId="77777777" w:rsidR="00D210F0" w:rsidRDefault="00D210F0" w:rsidP="00353C53">
            <w:pPr>
              <w:keepNext/>
              <w:keepLines/>
              <w:widowControl w:val="0"/>
              <w:rPr>
                <w:sz w:val="16"/>
              </w:rPr>
            </w:pPr>
            <w:r>
              <w:rPr>
                <w:sz w:val="16"/>
              </w:rPr>
              <w:t>Annual revenue</w:t>
            </w:r>
            <w:r>
              <w:rPr>
                <w:vertAlign w:val="superscript"/>
              </w:rPr>
              <w:sym w:font="Symbol" w:char="F062"/>
            </w:r>
            <w:r>
              <w:rPr>
                <w:sz w:val="16"/>
              </w:rPr>
              <w:t>, excluding this contract</w:t>
            </w:r>
          </w:p>
        </w:tc>
        <w:tc>
          <w:tcPr>
            <w:tcW w:w="1276" w:type="dxa"/>
            <w:tcBorders>
              <w:top w:val="single" w:sz="8" w:space="0" w:color="auto"/>
            </w:tcBorders>
          </w:tcPr>
          <w:p w14:paraId="2D4542FB" w14:textId="77777777" w:rsidR="00D210F0" w:rsidRDefault="00D210F0" w:rsidP="00353C53">
            <w:pPr>
              <w:keepNext/>
              <w:keepLines/>
              <w:widowControl w:val="0"/>
              <w:rPr>
                <w:sz w:val="16"/>
              </w:rPr>
            </w:pPr>
          </w:p>
        </w:tc>
        <w:tc>
          <w:tcPr>
            <w:tcW w:w="1205" w:type="dxa"/>
            <w:tcBorders>
              <w:top w:val="single" w:sz="8" w:space="0" w:color="auto"/>
            </w:tcBorders>
          </w:tcPr>
          <w:p w14:paraId="5527725F" w14:textId="77777777" w:rsidR="00D210F0" w:rsidRDefault="00D210F0" w:rsidP="00353C53">
            <w:pPr>
              <w:keepNext/>
              <w:keepLines/>
              <w:widowControl w:val="0"/>
              <w:rPr>
                <w:sz w:val="16"/>
              </w:rPr>
            </w:pPr>
          </w:p>
        </w:tc>
        <w:tc>
          <w:tcPr>
            <w:tcW w:w="1206" w:type="dxa"/>
            <w:tcBorders>
              <w:top w:val="single" w:sz="8" w:space="0" w:color="auto"/>
            </w:tcBorders>
          </w:tcPr>
          <w:p w14:paraId="655B8286" w14:textId="77777777" w:rsidR="00D210F0" w:rsidRDefault="00D210F0" w:rsidP="00353C53">
            <w:pPr>
              <w:keepNext/>
              <w:keepLines/>
              <w:widowControl w:val="0"/>
              <w:rPr>
                <w:sz w:val="16"/>
              </w:rPr>
            </w:pPr>
          </w:p>
        </w:tc>
        <w:tc>
          <w:tcPr>
            <w:tcW w:w="1205" w:type="dxa"/>
            <w:tcBorders>
              <w:top w:val="single" w:sz="8" w:space="0" w:color="auto"/>
            </w:tcBorders>
          </w:tcPr>
          <w:p w14:paraId="02AB2A9F" w14:textId="77777777" w:rsidR="00D210F0" w:rsidRDefault="00D210F0" w:rsidP="00353C53">
            <w:pPr>
              <w:keepNext/>
              <w:keepLines/>
              <w:widowControl w:val="0"/>
              <w:rPr>
                <w:sz w:val="16"/>
              </w:rPr>
            </w:pPr>
          </w:p>
        </w:tc>
        <w:tc>
          <w:tcPr>
            <w:tcW w:w="1205" w:type="dxa"/>
            <w:tcBorders>
              <w:top w:val="single" w:sz="8" w:space="0" w:color="auto"/>
            </w:tcBorders>
          </w:tcPr>
          <w:p w14:paraId="7B8EC45D" w14:textId="77777777" w:rsidR="00D210F0" w:rsidRDefault="00D210F0" w:rsidP="00353C53">
            <w:pPr>
              <w:keepNext/>
              <w:keepLines/>
              <w:widowControl w:val="0"/>
              <w:rPr>
                <w:sz w:val="16"/>
              </w:rPr>
            </w:pPr>
          </w:p>
        </w:tc>
      </w:tr>
      <w:tr w:rsidR="00D210F0" w14:paraId="61E16E4D" w14:textId="77777777" w:rsidTr="00353C53">
        <w:tc>
          <w:tcPr>
            <w:tcW w:w="3686" w:type="dxa"/>
          </w:tcPr>
          <w:p w14:paraId="1924CAE2" w14:textId="77777777" w:rsidR="00D210F0" w:rsidRDefault="00D210F0" w:rsidP="00353C53">
            <w:pPr>
              <w:keepNext/>
              <w:keepLines/>
              <w:widowControl w:val="0"/>
              <w:rPr>
                <w:sz w:val="16"/>
              </w:rPr>
            </w:pPr>
            <w:r>
              <w:rPr>
                <w:sz w:val="16"/>
              </w:rPr>
              <w:t>Cash and cash equivalents</w:t>
            </w:r>
            <w:r>
              <w:rPr>
                <w:vertAlign w:val="superscript"/>
              </w:rPr>
              <w:sym w:font="Symbol" w:char="F062"/>
            </w:r>
            <w:r>
              <w:rPr>
                <w:sz w:val="16"/>
              </w:rPr>
              <w:t xml:space="preserve"> at beginning of year</w:t>
            </w:r>
          </w:p>
        </w:tc>
        <w:tc>
          <w:tcPr>
            <w:tcW w:w="1276" w:type="dxa"/>
          </w:tcPr>
          <w:p w14:paraId="3387ECE9" w14:textId="77777777" w:rsidR="00D210F0" w:rsidRDefault="00D210F0" w:rsidP="00353C53">
            <w:pPr>
              <w:keepNext/>
              <w:keepLines/>
              <w:widowControl w:val="0"/>
              <w:rPr>
                <w:sz w:val="16"/>
              </w:rPr>
            </w:pPr>
          </w:p>
        </w:tc>
        <w:tc>
          <w:tcPr>
            <w:tcW w:w="1205" w:type="dxa"/>
          </w:tcPr>
          <w:p w14:paraId="009871F4" w14:textId="77777777" w:rsidR="00D210F0" w:rsidRDefault="00D210F0" w:rsidP="00353C53">
            <w:pPr>
              <w:keepNext/>
              <w:keepLines/>
              <w:widowControl w:val="0"/>
              <w:rPr>
                <w:sz w:val="16"/>
              </w:rPr>
            </w:pPr>
          </w:p>
        </w:tc>
        <w:tc>
          <w:tcPr>
            <w:tcW w:w="1206" w:type="dxa"/>
          </w:tcPr>
          <w:p w14:paraId="73583FCE" w14:textId="77777777" w:rsidR="00D210F0" w:rsidRDefault="00D210F0" w:rsidP="00353C53">
            <w:pPr>
              <w:keepNext/>
              <w:keepLines/>
              <w:widowControl w:val="0"/>
              <w:rPr>
                <w:sz w:val="16"/>
              </w:rPr>
            </w:pPr>
          </w:p>
        </w:tc>
        <w:tc>
          <w:tcPr>
            <w:tcW w:w="1205" w:type="dxa"/>
          </w:tcPr>
          <w:p w14:paraId="1B94BB73" w14:textId="77777777" w:rsidR="00D210F0" w:rsidRDefault="00D210F0" w:rsidP="00353C53">
            <w:pPr>
              <w:keepNext/>
              <w:keepLines/>
              <w:widowControl w:val="0"/>
              <w:rPr>
                <w:sz w:val="16"/>
              </w:rPr>
            </w:pPr>
          </w:p>
        </w:tc>
        <w:tc>
          <w:tcPr>
            <w:tcW w:w="1205" w:type="dxa"/>
          </w:tcPr>
          <w:p w14:paraId="33E7E24D" w14:textId="77777777" w:rsidR="00D210F0" w:rsidRDefault="00D210F0" w:rsidP="00353C53">
            <w:pPr>
              <w:keepNext/>
              <w:keepLines/>
              <w:widowControl w:val="0"/>
              <w:rPr>
                <w:sz w:val="16"/>
              </w:rPr>
            </w:pPr>
          </w:p>
        </w:tc>
      </w:tr>
      <w:tr w:rsidR="00D210F0" w14:paraId="00E22C98" w14:textId="77777777" w:rsidTr="00353C53">
        <w:tc>
          <w:tcPr>
            <w:tcW w:w="3686" w:type="dxa"/>
          </w:tcPr>
          <w:p w14:paraId="20516102" w14:textId="77777777" w:rsidR="00D210F0" w:rsidRDefault="00D210F0" w:rsidP="00353C53">
            <w:pPr>
              <w:keepNext/>
              <w:keepLines/>
              <w:widowControl w:val="0"/>
              <w:rPr>
                <w:sz w:val="16"/>
              </w:rPr>
            </w:pPr>
            <w:r>
              <w:rPr>
                <w:sz w:val="16"/>
              </w:rPr>
              <w:t>Net cash from / (used in) operating, investing &amp; financing activities</w:t>
            </w:r>
            <w:r>
              <w:rPr>
                <w:vertAlign w:val="superscript"/>
              </w:rPr>
              <w:sym w:font="Symbol" w:char="F062"/>
            </w:r>
            <w:r>
              <w:rPr>
                <w:sz w:val="16"/>
              </w:rPr>
              <w:t xml:space="preserve"> excluding future contracts</w:t>
            </w:r>
          </w:p>
        </w:tc>
        <w:tc>
          <w:tcPr>
            <w:tcW w:w="1276" w:type="dxa"/>
          </w:tcPr>
          <w:p w14:paraId="6D0345D1" w14:textId="77777777" w:rsidR="00D210F0" w:rsidRDefault="00D210F0" w:rsidP="00353C53">
            <w:pPr>
              <w:keepNext/>
              <w:keepLines/>
              <w:widowControl w:val="0"/>
              <w:rPr>
                <w:sz w:val="16"/>
              </w:rPr>
            </w:pPr>
          </w:p>
        </w:tc>
        <w:tc>
          <w:tcPr>
            <w:tcW w:w="1205" w:type="dxa"/>
          </w:tcPr>
          <w:p w14:paraId="319A56B1" w14:textId="77777777" w:rsidR="00D210F0" w:rsidRDefault="00D210F0" w:rsidP="00353C53">
            <w:pPr>
              <w:keepNext/>
              <w:keepLines/>
              <w:widowControl w:val="0"/>
              <w:rPr>
                <w:sz w:val="16"/>
              </w:rPr>
            </w:pPr>
          </w:p>
        </w:tc>
        <w:tc>
          <w:tcPr>
            <w:tcW w:w="1206" w:type="dxa"/>
          </w:tcPr>
          <w:p w14:paraId="08FC9035" w14:textId="77777777" w:rsidR="00D210F0" w:rsidRDefault="00D210F0" w:rsidP="00353C53">
            <w:pPr>
              <w:keepNext/>
              <w:keepLines/>
              <w:widowControl w:val="0"/>
              <w:rPr>
                <w:sz w:val="16"/>
              </w:rPr>
            </w:pPr>
          </w:p>
        </w:tc>
        <w:tc>
          <w:tcPr>
            <w:tcW w:w="1205" w:type="dxa"/>
          </w:tcPr>
          <w:p w14:paraId="5C34F4CE" w14:textId="77777777" w:rsidR="00D210F0" w:rsidRDefault="00D210F0" w:rsidP="00353C53">
            <w:pPr>
              <w:keepNext/>
              <w:keepLines/>
              <w:widowControl w:val="0"/>
              <w:rPr>
                <w:sz w:val="16"/>
              </w:rPr>
            </w:pPr>
          </w:p>
        </w:tc>
        <w:tc>
          <w:tcPr>
            <w:tcW w:w="1205" w:type="dxa"/>
          </w:tcPr>
          <w:p w14:paraId="76A05B79" w14:textId="77777777" w:rsidR="00D210F0" w:rsidRDefault="00D210F0" w:rsidP="00353C53">
            <w:pPr>
              <w:keepNext/>
              <w:keepLines/>
              <w:widowControl w:val="0"/>
              <w:rPr>
                <w:sz w:val="16"/>
              </w:rPr>
            </w:pPr>
          </w:p>
        </w:tc>
      </w:tr>
      <w:tr w:rsidR="00D210F0" w14:paraId="6F58B797" w14:textId="77777777" w:rsidTr="00353C53">
        <w:tc>
          <w:tcPr>
            <w:tcW w:w="3686" w:type="dxa"/>
          </w:tcPr>
          <w:p w14:paraId="7FD56B9A" w14:textId="77777777" w:rsidR="00D210F0" w:rsidRDefault="00D210F0" w:rsidP="00353C53">
            <w:pPr>
              <w:keepNext/>
              <w:keepLines/>
              <w:widowControl w:val="0"/>
              <w:rPr>
                <w:sz w:val="16"/>
              </w:rPr>
            </w:pPr>
            <w:r>
              <w:rPr>
                <w:sz w:val="16"/>
              </w:rPr>
              <w:t>Net forecast cash from/ (used in) future contracts, excluding this contract</w:t>
            </w:r>
          </w:p>
        </w:tc>
        <w:tc>
          <w:tcPr>
            <w:tcW w:w="1276" w:type="dxa"/>
          </w:tcPr>
          <w:p w14:paraId="398DEF7A" w14:textId="77777777" w:rsidR="00D210F0" w:rsidRDefault="00D210F0" w:rsidP="00353C53">
            <w:pPr>
              <w:keepNext/>
              <w:keepLines/>
              <w:widowControl w:val="0"/>
              <w:rPr>
                <w:sz w:val="16"/>
              </w:rPr>
            </w:pPr>
          </w:p>
        </w:tc>
        <w:tc>
          <w:tcPr>
            <w:tcW w:w="1205" w:type="dxa"/>
          </w:tcPr>
          <w:p w14:paraId="1528FC5B" w14:textId="77777777" w:rsidR="00D210F0" w:rsidRDefault="00D210F0" w:rsidP="00353C53">
            <w:pPr>
              <w:keepNext/>
              <w:keepLines/>
              <w:widowControl w:val="0"/>
              <w:rPr>
                <w:sz w:val="16"/>
              </w:rPr>
            </w:pPr>
          </w:p>
        </w:tc>
        <w:tc>
          <w:tcPr>
            <w:tcW w:w="1206" w:type="dxa"/>
          </w:tcPr>
          <w:p w14:paraId="6065EB26" w14:textId="77777777" w:rsidR="00D210F0" w:rsidRDefault="00D210F0" w:rsidP="00353C53">
            <w:pPr>
              <w:keepNext/>
              <w:keepLines/>
              <w:widowControl w:val="0"/>
              <w:rPr>
                <w:sz w:val="16"/>
              </w:rPr>
            </w:pPr>
          </w:p>
        </w:tc>
        <w:tc>
          <w:tcPr>
            <w:tcW w:w="1205" w:type="dxa"/>
          </w:tcPr>
          <w:p w14:paraId="40FB0492" w14:textId="77777777" w:rsidR="00D210F0" w:rsidRDefault="00D210F0" w:rsidP="00353C53">
            <w:pPr>
              <w:keepNext/>
              <w:keepLines/>
              <w:widowControl w:val="0"/>
              <w:rPr>
                <w:sz w:val="16"/>
              </w:rPr>
            </w:pPr>
          </w:p>
        </w:tc>
        <w:tc>
          <w:tcPr>
            <w:tcW w:w="1205" w:type="dxa"/>
          </w:tcPr>
          <w:p w14:paraId="78EB20DD" w14:textId="77777777" w:rsidR="00D210F0" w:rsidRDefault="00D210F0" w:rsidP="00353C53">
            <w:pPr>
              <w:keepNext/>
              <w:keepLines/>
              <w:widowControl w:val="0"/>
              <w:rPr>
                <w:sz w:val="16"/>
              </w:rPr>
            </w:pPr>
          </w:p>
        </w:tc>
      </w:tr>
      <w:tr w:rsidR="00D210F0" w14:paraId="5A9FA8AF" w14:textId="77777777" w:rsidTr="00353C53">
        <w:tc>
          <w:tcPr>
            <w:tcW w:w="3686" w:type="dxa"/>
          </w:tcPr>
          <w:p w14:paraId="39881F0E" w14:textId="77777777" w:rsidR="00D210F0" w:rsidRDefault="00D210F0" w:rsidP="00353C53">
            <w:pPr>
              <w:keepNext/>
              <w:keepLines/>
              <w:widowControl w:val="0"/>
              <w:rPr>
                <w:sz w:val="16"/>
              </w:rPr>
            </w:pPr>
            <w:r>
              <w:rPr>
                <w:sz w:val="16"/>
              </w:rPr>
              <w:t>Cash and cash equivalents</w:t>
            </w:r>
            <w:r>
              <w:rPr>
                <w:vertAlign w:val="superscript"/>
              </w:rPr>
              <w:sym w:font="Symbol" w:char="F062"/>
            </w:r>
            <w:r>
              <w:rPr>
                <w:sz w:val="16"/>
              </w:rPr>
              <w:t xml:space="preserve"> at end of year (ie, the sum of the above three rows)</w:t>
            </w:r>
          </w:p>
        </w:tc>
        <w:tc>
          <w:tcPr>
            <w:tcW w:w="1276" w:type="dxa"/>
          </w:tcPr>
          <w:p w14:paraId="361C3806" w14:textId="77777777" w:rsidR="00D210F0" w:rsidRDefault="00D210F0" w:rsidP="00353C53">
            <w:pPr>
              <w:keepNext/>
              <w:keepLines/>
              <w:widowControl w:val="0"/>
              <w:rPr>
                <w:sz w:val="16"/>
              </w:rPr>
            </w:pPr>
          </w:p>
        </w:tc>
        <w:tc>
          <w:tcPr>
            <w:tcW w:w="1205" w:type="dxa"/>
          </w:tcPr>
          <w:p w14:paraId="739E1325" w14:textId="77777777" w:rsidR="00D210F0" w:rsidRDefault="00D210F0" w:rsidP="00353C53">
            <w:pPr>
              <w:keepNext/>
              <w:keepLines/>
              <w:widowControl w:val="0"/>
              <w:rPr>
                <w:sz w:val="16"/>
              </w:rPr>
            </w:pPr>
          </w:p>
        </w:tc>
        <w:tc>
          <w:tcPr>
            <w:tcW w:w="1206" w:type="dxa"/>
          </w:tcPr>
          <w:p w14:paraId="125171E6" w14:textId="77777777" w:rsidR="00D210F0" w:rsidRDefault="00D210F0" w:rsidP="00353C53">
            <w:pPr>
              <w:keepNext/>
              <w:keepLines/>
              <w:widowControl w:val="0"/>
              <w:rPr>
                <w:sz w:val="16"/>
              </w:rPr>
            </w:pPr>
          </w:p>
        </w:tc>
        <w:tc>
          <w:tcPr>
            <w:tcW w:w="1205" w:type="dxa"/>
          </w:tcPr>
          <w:p w14:paraId="598B36FB" w14:textId="77777777" w:rsidR="00D210F0" w:rsidRDefault="00D210F0" w:rsidP="00353C53">
            <w:pPr>
              <w:keepNext/>
              <w:keepLines/>
              <w:widowControl w:val="0"/>
              <w:rPr>
                <w:sz w:val="16"/>
              </w:rPr>
            </w:pPr>
          </w:p>
        </w:tc>
        <w:tc>
          <w:tcPr>
            <w:tcW w:w="1205" w:type="dxa"/>
          </w:tcPr>
          <w:p w14:paraId="4CC91E63" w14:textId="77777777" w:rsidR="00D210F0" w:rsidRDefault="00D210F0" w:rsidP="00353C53">
            <w:pPr>
              <w:keepNext/>
              <w:keepLines/>
              <w:widowControl w:val="0"/>
              <w:rPr>
                <w:sz w:val="16"/>
              </w:rPr>
            </w:pPr>
          </w:p>
        </w:tc>
      </w:tr>
    </w:tbl>
    <w:p w14:paraId="3A1730EB" w14:textId="77777777" w:rsidR="00D210F0" w:rsidRDefault="00D210F0" w:rsidP="00D210F0">
      <w:pPr>
        <w:keepNext/>
        <w:tabs>
          <w:tab w:val="left" w:pos="360"/>
        </w:tabs>
        <w:spacing w:before="240" w:after="0"/>
        <w:jc w:val="both"/>
        <w:rPr>
          <w:sz w:val="16"/>
        </w:rPr>
      </w:pPr>
      <w:r>
        <w:rPr>
          <w:sz w:val="16"/>
        </w:rPr>
        <w:t xml:space="preserve">* if this application is being submitted by a consortium, the data in the table above must be the sum of the data in the corresponding tables in the declarations provided by the consortium partners – see point 7 of this application form.   </w:t>
      </w:r>
    </w:p>
    <w:p w14:paraId="26BC7E11" w14:textId="77777777" w:rsidR="00D210F0" w:rsidRDefault="00D210F0" w:rsidP="00D210F0">
      <w:pPr>
        <w:keepNext/>
        <w:tabs>
          <w:tab w:val="left" w:pos="360"/>
        </w:tabs>
        <w:spacing w:after="0"/>
        <w:jc w:val="both"/>
        <w:rPr>
          <w:sz w:val="16"/>
        </w:rPr>
      </w:pPr>
      <w:r>
        <w:rPr>
          <w:vertAlign w:val="superscript"/>
        </w:rPr>
        <w:sym w:font="Symbol" w:char="F061"/>
      </w:r>
      <w:r>
        <w:rPr>
          <w:sz w:val="16"/>
        </w:rPr>
        <w:t xml:space="preserve"> Amounts entered in the 'Average' column must be the mathematical average of the amounts entered in the four preceding columns of the same row.</w:t>
      </w:r>
    </w:p>
    <w:p w14:paraId="283D0BB9" w14:textId="77777777" w:rsidR="00D210F0" w:rsidRDefault="00D210F0" w:rsidP="00D210F0">
      <w:pPr>
        <w:jc w:val="both"/>
        <w:rPr>
          <w:sz w:val="16"/>
        </w:rPr>
      </w:pPr>
      <w:r>
        <w:rPr>
          <w:vertAlign w:val="superscript"/>
        </w:rPr>
        <w:sym w:font="Symbol" w:char="F062"/>
      </w:r>
      <w:r>
        <w:rPr>
          <w:vertAlign w:val="superscript"/>
        </w:rPr>
        <w:t xml:space="preserve"> </w:t>
      </w:r>
      <w:r>
        <w:rPr>
          <w:sz w:val="16"/>
        </w:rPr>
        <w:t>Please refer to the International Accounting Standards (relevant extracts of which are included in the attached Declaration format) for definitions of the information required.</w:t>
      </w:r>
    </w:p>
    <w:p w14:paraId="48F77EDD" w14:textId="77777777" w:rsidR="00D210F0" w:rsidRDefault="00D210F0" w:rsidP="00D210F0">
      <w:pPr>
        <w:jc w:val="both"/>
        <w:rPr>
          <w:b/>
          <w:sz w:val="24"/>
        </w:rPr>
      </w:pPr>
      <w:r>
        <w:rPr>
          <w:sz w:val="16"/>
        </w:rPr>
        <w:br w:type="page"/>
      </w:r>
      <w:r>
        <w:rPr>
          <w:b/>
          <w:sz w:val="24"/>
        </w:rPr>
        <w:lastRenderedPageBreak/>
        <w:t>4</w:t>
      </w:r>
      <w:r>
        <w:rPr>
          <w:b/>
          <w:sz w:val="24"/>
        </w:rPr>
        <w:tab/>
        <w:t>STAFF RESOURCES</w:t>
      </w:r>
    </w:p>
    <w:p w14:paraId="59CAC923" w14:textId="77777777" w:rsidR="00D210F0" w:rsidRDefault="00D210F0" w:rsidP="00D210F0">
      <w:pPr>
        <w:keepNext/>
        <w:keepLines/>
        <w:widowControl w:val="0"/>
        <w:jc w:val="both"/>
      </w:pPr>
      <w:r>
        <w:t>Please provide the following personnel statistics* for the current year and the two previous years.</w:t>
      </w:r>
    </w:p>
    <w:tbl>
      <w:tblPr>
        <w:tblW w:w="0" w:type="auto"/>
        <w:tblBorders>
          <w:top w:val="single" w:sz="18" w:space="0" w:color="333333"/>
          <w:left w:val="single" w:sz="18" w:space="0" w:color="333333"/>
          <w:bottom w:val="single" w:sz="18" w:space="0" w:color="333333"/>
          <w:right w:val="single" w:sz="18" w:space="0" w:color="333333"/>
          <w:insideH w:val="single" w:sz="8" w:space="0" w:color="auto"/>
          <w:insideV w:val="single" w:sz="8" w:space="0" w:color="auto"/>
        </w:tblBorders>
        <w:tblLayout w:type="fixed"/>
        <w:tblLook w:val="01E0" w:firstRow="1" w:lastRow="1" w:firstColumn="1" w:lastColumn="1" w:noHBand="0" w:noVBand="0"/>
      </w:tblPr>
      <w:tblGrid>
        <w:gridCol w:w="1842"/>
        <w:gridCol w:w="1181"/>
        <w:gridCol w:w="1181"/>
        <w:gridCol w:w="1182"/>
        <w:gridCol w:w="1181"/>
        <w:gridCol w:w="1181"/>
        <w:gridCol w:w="1182"/>
      </w:tblGrid>
      <w:tr w:rsidR="00D210F0" w14:paraId="4E25E3E0" w14:textId="77777777" w:rsidTr="00353C53">
        <w:trPr>
          <w:trHeight w:val="288"/>
        </w:trPr>
        <w:tc>
          <w:tcPr>
            <w:tcW w:w="1842" w:type="dxa"/>
          </w:tcPr>
          <w:p w14:paraId="53933049" w14:textId="77777777" w:rsidR="00D210F0" w:rsidRDefault="00D210F0" w:rsidP="00353C53">
            <w:pPr>
              <w:keepNext/>
              <w:keepLines/>
              <w:widowControl w:val="0"/>
              <w:jc w:val="center"/>
              <w:rPr>
                <w:b/>
                <w:sz w:val="18"/>
              </w:rPr>
            </w:pPr>
            <w:r>
              <w:rPr>
                <w:b/>
                <w:sz w:val="18"/>
              </w:rPr>
              <w:t>Average manpower</w:t>
            </w:r>
          </w:p>
        </w:tc>
        <w:tc>
          <w:tcPr>
            <w:tcW w:w="2362" w:type="dxa"/>
            <w:gridSpan w:val="2"/>
          </w:tcPr>
          <w:p w14:paraId="50B041ED" w14:textId="77777777" w:rsidR="00D210F0" w:rsidRDefault="00D210F0" w:rsidP="00353C53">
            <w:pPr>
              <w:keepNext/>
              <w:keepLines/>
              <w:widowControl w:val="0"/>
              <w:jc w:val="center"/>
              <w:rPr>
                <w:b/>
                <w:sz w:val="18"/>
              </w:rPr>
            </w:pPr>
            <w:r>
              <w:rPr>
                <w:b/>
                <w:sz w:val="18"/>
              </w:rPr>
              <w:t>Year before last</w:t>
            </w:r>
          </w:p>
        </w:tc>
        <w:tc>
          <w:tcPr>
            <w:tcW w:w="2363" w:type="dxa"/>
            <w:gridSpan w:val="2"/>
          </w:tcPr>
          <w:p w14:paraId="14DE0009" w14:textId="77777777" w:rsidR="00D210F0" w:rsidRDefault="00D210F0" w:rsidP="00353C53">
            <w:pPr>
              <w:keepNext/>
              <w:keepLines/>
              <w:widowControl w:val="0"/>
              <w:jc w:val="center"/>
              <w:rPr>
                <w:b/>
                <w:sz w:val="18"/>
              </w:rPr>
            </w:pPr>
            <w:r>
              <w:rPr>
                <w:b/>
                <w:sz w:val="18"/>
              </w:rPr>
              <w:t>Last year</w:t>
            </w:r>
          </w:p>
        </w:tc>
        <w:tc>
          <w:tcPr>
            <w:tcW w:w="2363" w:type="dxa"/>
            <w:gridSpan w:val="2"/>
          </w:tcPr>
          <w:p w14:paraId="23B41211" w14:textId="77777777" w:rsidR="00D210F0" w:rsidRDefault="00D210F0" w:rsidP="00353C53">
            <w:pPr>
              <w:keepNext/>
              <w:keepLines/>
              <w:widowControl w:val="0"/>
              <w:jc w:val="center"/>
              <w:rPr>
                <w:b/>
                <w:sz w:val="18"/>
              </w:rPr>
            </w:pPr>
            <w:r>
              <w:rPr>
                <w:b/>
                <w:sz w:val="18"/>
              </w:rPr>
              <w:t>This year</w:t>
            </w:r>
          </w:p>
        </w:tc>
      </w:tr>
      <w:tr w:rsidR="00D210F0" w14:paraId="1C50FBE6" w14:textId="77777777" w:rsidTr="00353C53">
        <w:trPr>
          <w:trHeight w:val="288"/>
        </w:trPr>
        <w:tc>
          <w:tcPr>
            <w:tcW w:w="1842" w:type="dxa"/>
          </w:tcPr>
          <w:p w14:paraId="1EA3F014" w14:textId="77777777" w:rsidR="00D210F0" w:rsidRDefault="00D210F0" w:rsidP="00353C53">
            <w:pPr>
              <w:keepNext/>
              <w:keepLines/>
              <w:widowControl w:val="0"/>
              <w:jc w:val="center"/>
              <w:rPr>
                <w:b/>
              </w:rPr>
            </w:pPr>
          </w:p>
        </w:tc>
        <w:tc>
          <w:tcPr>
            <w:tcW w:w="1181" w:type="dxa"/>
          </w:tcPr>
          <w:p w14:paraId="123DF1BB" w14:textId="77777777" w:rsidR="00D210F0" w:rsidRDefault="00D210F0" w:rsidP="00353C53">
            <w:pPr>
              <w:keepNext/>
              <w:keepLines/>
              <w:widowControl w:val="0"/>
              <w:jc w:val="center"/>
              <w:rPr>
                <w:b/>
                <w:sz w:val="18"/>
              </w:rPr>
            </w:pPr>
            <w:r>
              <w:rPr>
                <w:b/>
                <w:sz w:val="18"/>
              </w:rPr>
              <w:t>Overall</w:t>
            </w:r>
          </w:p>
        </w:tc>
        <w:tc>
          <w:tcPr>
            <w:tcW w:w="1181" w:type="dxa"/>
          </w:tcPr>
          <w:p w14:paraId="6D6F4AD4" w14:textId="77777777" w:rsidR="00D210F0" w:rsidRDefault="00D210F0" w:rsidP="00353C53">
            <w:pPr>
              <w:keepNext/>
              <w:keepLines/>
              <w:widowControl w:val="0"/>
              <w:jc w:val="center"/>
              <w:rPr>
                <w:b/>
                <w:sz w:val="18"/>
              </w:rPr>
            </w:pPr>
            <w:r>
              <w:rPr>
                <w:b/>
                <w:sz w:val="18"/>
              </w:rPr>
              <w:t xml:space="preserve">Total for fields related to this contract </w:t>
            </w:r>
            <w:r>
              <w:rPr>
                <w:vertAlign w:val="superscript"/>
              </w:rPr>
              <w:sym w:font="Symbol" w:char="F065"/>
            </w:r>
          </w:p>
        </w:tc>
        <w:tc>
          <w:tcPr>
            <w:tcW w:w="1182" w:type="dxa"/>
          </w:tcPr>
          <w:p w14:paraId="6196942F" w14:textId="77777777" w:rsidR="00D210F0" w:rsidRDefault="00D210F0" w:rsidP="00353C53">
            <w:pPr>
              <w:keepNext/>
              <w:keepLines/>
              <w:widowControl w:val="0"/>
              <w:jc w:val="center"/>
              <w:rPr>
                <w:b/>
              </w:rPr>
            </w:pPr>
            <w:r>
              <w:rPr>
                <w:b/>
                <w:sz w:val="18"/>
              </w:rPr>
              <w:t>Overall</w:t>
            </w:r>
          </w:p>
        </w:tc>
        <w:tc>
          <w:tcPr>
            <w:tcW w:w="1181" w:type="dxa"/>
          </w:tcPr>
          <w:p w14:paraId="68BFC1F0" w14:textId="77777777" w:rsidR="00D210F0" w:rsidRDefault="00D210F0" w:rsidP="00353C53">
            <w:pPr>
              <w:keepNext/>
              <w:keepLines/>
              <w:widowControl w:val="0"/>
              <w:jc w:val="center"/>
              <w:rPr>
                <w:b/>
                <w:sz w:val="18"/>
              </w:rPr>
            </w:pPr>
            <w:r>
              <w:rPr>
                <w:b/>
                <w:sz w:val="18"/>
              </w:rPr>
              <w:t xml:space="preserve">Total for fields related to this contract </w:t>
            </w:r>
            <w:r>
              <w:rPr>
                <w:vertAlign w:val="superscript"/>
              </w:rPr>
              <w:sym w:font="Symbol" w:char="F065"/>
            </w:r>
          </w:p>
        </w:tc>
        <w:tc>
          <w:tcPr>
            <w:tcW w:w="1181" w:type="dxa"/>
          </w:tcPr>
          <w:p w14:paraId="1F7FFF7D" w14:textId="77777777" w:rsidR="00D210F0" w:rsidRDefault="00D210F0" w:rsidP="00353C53">
            <w:pPr>
              <w:keepNext/>
              <w:keepLines/>
              <w:widowControl w:val="0"/>
              <w:jc w:val="center"/>
              <w:rPr>
                <w:b/>
                <w:sz w:val="18"/>
              </w:rPr>
            </w:pPr>
            <w:r>
              <w:rPr>
                <w:b/>
                <w:sz w:val="18"/>
              </w:rPr>
              <w:t>Overall</w:t>
            </w:r>
          </w:p>
        </w:tc>
        <w:tc>
          <w:tcPr>
            <w:tcW w:w="1182" w:type="dxa"/>
          </w:tcPr>
          <w:p w14:paraId="0C791616" w14:textId="77777777" w:rsidR="00D210F0" w:rsidRDefault="00D210F0" w:rsidP="00353C53">
            <w:pPr>
              <w:keepNext/>
              <w:keepLines/>
              <w:widowControl w:val="0"/>
              <w:jc w:val="center"/>
              <w:rPr>
                <w:b/>
                <w:sz w:val="18"/>
              </w:rPr>
            </w:pPr>
            <w:r>
              <w:rPr>
                <w:b/>
                <w:sz w:val="18"/>
              </w:rPr>
              <w:t xml:space="preserve">Total for fields related to this contract </w:t>
            </w:r>
            <w:r>
              <w:rPr>
                <w:vertAlign w:val="superscript"/>
              </w:rPr>
              <w:sym w:font="Symbol" w:char="F065"/>
            </w:r>
          </w:p>
        </w:tc>
      </w:tr>
      <w:tr w:rsidR="00D210F0" w14:paraId="2ECF9D96" w14:textId="77777777" w:rsidTr="00353C53">
        <w:tc>
          <w:tcPr>
            <w:tcW w:w="1842" w:type="dxa"/>
          </w:tcPr>
          <w:p w14:paraId="69DC58FB" w14:textId="77777777" w:rsidR="00D210F0" w:rsidRDefault="00D210F0" w:rsidP="00353C53">
            <w:pPr>
              <w:keepLines/>
              <w:widowControl w:val="0"/>
            </w:pPr>
            <w:r>
              <w:rPr>
                <w:sz w:val="18"/>
              </w:rPr>
              <w:t>Permanent staff</w:t>
            </w:r>
            <w:r>
              <w:t xml:space="preserve"> </w:t>
            </w:r>
            <w:r>
              <w:rPr>
                <w:vertAlign w:val="superscript"/>
              </w:rPr>
              <w:sym w:font="Symbol" w:char="F066"/>
            </w:r>
          </w:p>
        </w:tc>
        <w:tc>
          <w:tcPr>
            <w:tcW w:w="1181" w:type="dxa"/>
          </w:tcPr>
          <w:p w14:paraId="454E7863" w14:textId="77777777" w:rsidR="00D210F0" w:rsidRDefault="00D210F0" w:rsidP="00353C53">
            <w:pPr>
              <w:keepLines/>
              <w:widowControl w:val="0"/>
              <w:jc w:val="center"/>
            </w:pPr>
          </w:p>
        </w:tc>
        <w:tc>
          <w:tcPr>
            <w:tcW w:w="1181" w:type="dxa"/>
          </w:tcPr>
          <w:p w14:paraId="6E6D5AAF" w14:textId="77777777" w:rsidR="00D210F0" w:rsidRDefault="00D210F0" w:rsidP="00353C53">
            <w:pPr>
              <w:keepLines/>
              <w:widowControl w:val="0"/>
              <w:jc w:val="center"/>
            </w:pPr>
          </w:p>
        </w:tc>
        <w:tc>
          <w:tcPr>
            <w:tcW w:w="1182" w:type="dxa"/>
          </w:tcPr>
          <w:p w14:paraId="743CDAEA" w14:textId="77777777" w:rsidR="00D210F0" w:rsidRDefault="00D210F0" w:rsidP="00353C53">
            <w:pPr>
              <w:keepLines/>
              <w:widowControl w:val="0"/>
              <w:jc w:val="center"/>
            </w:pPr>
          </w:p>
        </w:tc>
        <w:tc>
          <w:tcPr>
            <w:tcW w:w="1181" w:type="dxa"/>
          </w:tcPr>
          <w:p w14:paraId="5DA74036" w14:textId="77777777" w:rsidR="00D210F0" w:rsidRDefault="00D210F0" w:rsidP="00353C53">
            <w:pPr>
              <w:keepLines/>
              <w:widowControl w:val="0"/>
              <w:jc w:val="center"/>
            </w:pPr>
          </w:p>
        </w:tc>
        <w:tc>
          <w:tcPr>
            <w:tcW w:w="1181" w:type="dxa"/>
          </w:tcPr>
          <w:p w14:paraId="74574589" w14:textId="77777777" w:rsidR="00D210F0" w:rsidRDefault="00D210F0" w:rsidP="00353C53">
            <w:pPr>
              <w:keepLines/>
              <w:widowControl w:val="0"/>
              <w:jc w:val="center"/>
            </w:pPr>
          </w:p>
        </w:tc>
        <w:tc>
          <w:tcPr>
            <w:tcW w:w="1182" w:type="dxa"/>
          </w:tcPr>
          <w:p w14:paraId="53138484" w14:textId="77777777" w:rsidR="00D210F0" w:rsidRDefault="00D210F0" w:rsidP="00353C53">
            <w:pPr>
              <w:keepLines/>
              <w:widowControl w:val="0"/>
              <w:jc w:val="center"/>
            </w:pPr>
          </w:p>
        </w:tc>
      </w:tr>
      <w:tr w:rsidR="00D210F0" w14:paraId="5BB1DEF9" w14:textId="77777777" w:rsidTr="00353C53">
        <w:tc>
          <w:tcPr>
            <w:tcW w:w="1842" w:type="dxa"/>
          </w:tcPr>
          <w:p w14:paraId="6DDD50F7" w14:textId="77777777" w:rsidR="00D210F0" w:rsidRDefault="00D210F0" w:rsidP="00353C53">
            <w:pPr>
              <w:keepLines/>
              <w:widowControl w:val="0"/>
            </w:pPr>
            <w:r>
              <w:rPr>
                <w:sz w:val="18"/>
              </w:rPr>
              <w:t>Other staff</w:t>
            </w:r>
            <w:r>
              <w:t xml:space="preserve"> </w:t>
            </w:r>
            <w:r>
              <w:rPr>
                <w:vertAlign w:val="superscript"/>
              </w:rPr>
              <w:sym w:font="Symbol" w:char="F067"/>
            </w:r>
          </w:p>
        </w:tc>
        <w:tc>
          <w:tcPr>
            <w:tcW w:w="1181" w:type="dxa"/>
          </w:tcPr>
          <w:p w14:paraId="5E780CE3" w14:textId="77777777" w:rsidR="00D210F0" w:rsidRDefault="00D210F0" w:rsidP="00353C53">
            <w:pPr>
              <w:keepLines/>
              <w:widowControl w:val="0"/>
              <w:jc w:val="center"/>
            </w:pPr>
          </w:p>
        </w:tc>
        <w:tc>
          <w:tcPr>
            <w:tcW w:w="1181" w:type="dxa"/>
          </w:tcPr>
          <w:p w14:paraId="3E9355BA" w14:textId="77777777" w:rsidR="00D210F0" w:rsidRDefault="00D210F0" w:rsidP="00353C53">
            <w:pPr>
              <w:keepLines/>
              <w:widowControl w:val="0"/>
              <w:jc w:val="center"/>
            </w:pPr>
          </w:p>
        </w:tc>
        <w:tc>
          <w:tcPr>
            <w:tcW w:w="1182" w:type="dxa"/>
          </w:tcPr>
          <w:p w14:paraId="354CA4AD" w14:textId="77777777" w:rsidR="00D210F0" w:rsidRDefault="00D210F0" w:rsidP="00353C53">
            <w:pPr>
              <w:keepLines/>
              <w:widowControl w:val="0"/>
              <w:jc w:val="center"/>
            </w:pPr>
          </w:p>
        </w:tc>
        <w:tc>
          <w:tcPr>
            <w:tcW w:w="1181" w:type="dxa"/>
          </w:tcPr>
          <w:p w14:paraId="58564E19" w14:textId="77777777" w:rsidR="00D210F0" w:rsidRDefault="00D210F0" w:rsidP="00353C53">
            <w:pPr>
              <w:keepLines/>
              <w:widowControl w:val="0"/>
              <w:jc w:val="center"/>
            </w:pPr>
          </w:p>
        </w:tc>
        <w:tc>
          <w:tcPr>
            <w:tcW w:w="1181" w:type="dxa"/>
          </w:tcPr>
          <w:p w14:paraId="01FEF957" w14:textId="77777777" w:rsidR="00D210F0" w:rsidRDefault="00D210F0" w:rsidP="00353C53">
            <w:pPr>
              <w:keepLines/>
              <w:widowControl w:val="0"/>
              <w:jc w:val="center"/>
            </w:pPr>
          </w:p>
        </w:tc>
        <w:tc>
          <w:tcPr>
            <w:tcW w:w="1182" w:type="dxa"/>
          </w:tcPr>
          <w:p w14:paraId="2DB0336E" w14:textId="77777777" w:rsidR="00D210F0" w:rsidRDefault="00D210F0" w:rsidP="00353C53">
            <w:pPr>
              <w:keepLines/>
              <w:widowControl w:val="0"/>
              <w:jc w:val="center"/>
            </w:pPr>
          </w:p>
        </w:tc>
      </w:tr>
      <w:tr w:rsidR="00D210F0" w14:paraId="6457D4CF" w14:textId="77777777" w:rsidTr="00353C53">
        <w:tc>
          <w:tcPr>
            <w:tcW w:w="1842" w:type="dxa"/>
          </w:tcPr>
          <w:p w14:paraId="51C3E965" w14:textId="77777777" w:rsidR="00D210F0" w:rsidRDefault="00D210F0" w:rsidP="00353C53">
            <w:pPr>
              <w:keepLines/>
              <w:widowControl w:val="0"/>
            </w:pPr>
            <w:r>
              <w:rPr>
                <w:sz w:val="18"/>
              </w:rPr>
              <w:t>Total</w:t>
            </w:r>
          </w:p>
        </w:tc>
        <w:tc>
          <w:tcPr>
            <w:tcW w:w="1181" w:type="dxa"/>
          </w:tcPr>
          <w:p w14:paraId="63DDB9F5" w14:textId="77777777" w:rsidR="00D210F0" w:rsidRDefault="00D210F0" w:rsidP="00353C53">
            <w:pPr>
              <w:keepLines/>
              <w:widowControl w:val="0"/>
              <w:jc w:val="center"/>
            </w:pPr>
          </w:p>
        </w:tc>
        <w:tc>
          <w:tcPr>
            <w:tcW w:w="1181" w:type="dxa"/>
          </w:tcPr>
          <w:p w14:paraId="4C33C5EB" w14:textId="77777777" w:rsidR="00D210F0" w:rsidRDefault="00D210F0" w:rsidP="00353C53">
            <w:pPr>
              <w:keepLines/>
              <w:widowControl w:val="0"/>
              <w:jc w:val="center"/>
            </w:pPr>
          </w:p>
        </w:tc>
        <w:tc>
          <w:tcPr>
            <w:tcW w:w="1182" w:type="dxa"/>
          </w:tcPr>
          <w:p w14:paraId="793CA102" w14:textId="77777777" w:rsidR="00D210F0" w:rsidRDefault="00D210F0" w:rsidP="00353C53">
            <w:pPr>
              <w:keepLines/>
              <w:widowControl w:val="0"/>
              <w:jc w:val="center"/>
            </w:pPr>
          </w:p>
        </w:tc>
        <w:tc>
          <w:tcPr>
            <w:tcW w:w="1181" w:type="dxa"/>
          </w:tcPr>
          <w:p w14:paraId="25F9C55C" w14:textId="77777777" w:rsidR="00D210F0" w:rsidRDefault="00D210F0" w:rsidP="00353C53">
            <w:pPr>
              <w:keepLines/>
              <w:widowControl w:val="0"/>
              <w:jc w:val="center"/>
            </w:pPr>
          </w:p>
        </w:tc>
        <w:tc>
          <w:tcPr>
            <w:tcW w:w="1181" w:type="dxa"/>
          </w:tcPr>
          <w:p w14:paraId="7A15292B" w14:textId="77777777" w:rsidR="00D210F0" w:rsidRDefault="00D210F0" w:rsidP="00353C53">
            <w:pPr>
              <w:keepLines/>
              <w:widowControl w:val="0"/>
              <w:jc w:val="center"/>
            </w:pPr>
          </w:p>
        </w:tc>
        <w:tc>
          <w:tcPr>
            <w:tcW w:w="1182" w:type="dxa"/>
          </w:tcPr>
          <w:p w14:paraId="18D95328" w14:textId="77777777" w:rsidR="00D210F0" w:rsidRDefault="00D210F0" w:rsidP="00353C53">
            <w:pPr>
              <w:keepLines/>
              <w:widowControl w:val="0"/>
              <w:jc w:val="center"/>
            </w:pPr>
          </w:p>
        </w:tc>
      </w:tr>
      <w:tr w:rsidR="00D210F0" w14:paraId="03C689E1" w14:textId="77777777" w:rsidTr="00353C53">
        <w:tc>
          <w:tcPr>
            <w:tcW w:w="1842" w:type="dxa"/>
          </w:tcPr>
          <w:p w14:paraId="188BFAA5" w14:textId="77777777" w:rsidR="00D210F0" w:rsidRDefault="00D210F0" w:rsidP="00353C53">
            <w:pPr>
              <w:pStyle w:val="FootnoteText"/>
              <w:keepLines/>
              <w:widowControl w:val="0"/>
              <w:rPr>
                <w:lang w:val="en-GB"/>
              </w:rPr>
            </w:pPr>
            <w:r>
              <w:rPr>
                <w:sz w:val="18"/>
                <w:lang w:val="en-GB"/>
              </w:rPr>
              <w:t>Permanent staff as a proportion of total staff (%)</w:t>
            </w:r>
          </w:p>
        </w:tc>
        <w:tc>
          <w:tcPr>
            <w:tcW w:w="1181" w:type="dxa"/>
          </w:tcPr>
          <w:p w14:paraId="4D1B3F91" w14:textId="77777777" w:rsidR="00D210F0" w:rsidRDefault="00D210F0" w:rsidP="00353C53">
            <w:pPr>
              <w:keepLines/>
              <w:widowControl w:val="0"/>
              <w:jc w:val="center"/>
            </w:pPr>
            <w:r>
              <w:t>%</w:t>
            </w:r>
          </w:p>
        </w:tc>
        <w:tc>
          <w:tcPr>
            <w:tcW w:w="1181" w:type="dxa"/>
          </w:tcPr>
          <w:p w14:paraId="29627D49" w14:textId="77777777" w:rsidR="00D210F0" w:rsidRDefault="00D210F0" w:rsidP="00353C53">
            <w:pPr>
              <w:keepLines/>
              <w:widowControl w:val="0"/>
              <w:jc w:val="center"/>
            </w:pPr>
            <w:r>
              <w:t>%</w:t>
            </w:r>
          </w:p>
        </w:tc>
        <w:tc>
          <w:tcPr>
            <w:tcW w:w="1182" w:type="dxa"/>
          </w:tcPr>
          <w:p w14:paraId="426D2AAB" w14:textId="77777777" w:rsidR="00D210F0" w:rsidRDefault="00D210F0" w:rsidP="00353C53">
            <w:pPr>
              <w:keepLines/>
              <w:widowControl w:val="0"/>
              <w:jc w:val="center"/>
            </w:pPr>
            <w:r>
              <w:t>%</w:t>
            </w:r>
          </w:p>
        </w:tc>
        <w:tc>
          <w:tcPr>
            <w:tcW w:w="1181" w:type="dxa"/>
          </w:tcPr>
          <w:p w14:paraId="710AB118" w14:textId="77777777" w:rsidR="00D210F0" w:rsidRDefault="00D210F0" w:rsidP="00353C53">
            <w:pPr>
              <w:keepLines/>
              <w:widowControl w:val="0"/>
              <w:jc w:val="center"/>
            </w:pPr>
            <w:r>
              <w:t>%</w:t>
            </w:r>
          </w:p>
        </w:tc>
        <w:tc>
          <w:tcPr>
            <w:tcW w:w="1181" w:type="dxa"/>
          </w:tcPr>
          <w:p w14:paraId="4238D0CB" w14:textId="77777777" w:rsidR="00D210F0" w:rsidRDefault="00D210F0" w:rsidP="00353C53">
            <w:pPr>
              <w:keepLines/>
              <w:widowControl w:val="0"/>
              <w:jc w:val="center"/>
            </w:pPr>
            <w:r>
              <w:t>%</w:t>
            </w:r>
          </w:p>
        </w:tc>
        <w:tc>
          <w:tcPr>
            <w:tcW w:w="1182" w:type="dxa"/>
          </w:tcPr>
          <w:p w14:paraId="18AEC4F4" w14:textId="77777777" w:rsidR="00D210F0" w:rsidRDefault="00D210F0" w:rsidP="00353C53">
            <w:pPr>
              <w:keepLines/>
              <w:widowControl w:val="0"/>
              <w:jc w:val="center"/>
            </w:pPr>
            <w:r>
              <w:t>%</w:t>
            </w:r>
          </w:p>
        </w:tc>
      </w:tr>
    </w:tbl>
    <w:p w14:paraId="72A429EB" w14:textId="77777777" w:rsidR="00D210F0" w:rsidRDefault="00D210F0" w:rsidP="00D210F0">
      <w:pPr>
        <w:keepNext/>
        <w:tabs>
          <w:tab w:val="left" w:pos="360"/>
        </w:tabs>
        <w:spacing w:after="0"/>
        <w:jc w:val="both"/>
        <w:rPr>
          <w:sz w:val="16"/>
        </w:rPr>
      </w:pPr>
      <w:r>
        <w:rPr>
          <w:sz w:val="16"/>
        </w:rPr>
        <w:t xml:space="preserve">* if this application is being submitted by a consortium, the data in the table above must be the sum of the data in the corresponding tables in the declarations provided by the consortium partners – see point 7 of this application form. </w:t>
      </w:r>
    </w:p>
    <w:p w14:paraId="1EE90A85" w14:textId="77777777" w:rsidR="00D210F0" w:rsidRDefault="00D210F0" w:rsidP="00D210F0">
      <w:pPr>
        <w:keepNext/>
        <w:tabs>
          <w:tab w:val="left" w:pos="360"/>
        </w:tabs>
        <w:spacing w:after="0"/>
        <w:jc w:val="both"/>
        <w:rPr>
          <w:sz w:val="16"/>
        </w:rPr>
      </w:pPr>
      <w:r>
        <w:rPr>
          <w:vertAlign w:val="superscript"/>
        </w:rPr>
        <w:sym w:font="Symbol" w:char="F065"/>
      </w:r>
      <w:r>
        <w:rPr>
          <w:sz w:val="16"/>
        </w:rPr>
        <w:t xml:space="preserve">  corresponding to the relevant specialisations identified in point 5 below</w:t>
      </w:r>
    </w:p>
    <w:p w14:paraId="6D454464" w14:textId="77777777" w:rsidR="00D210F0" w:rsidRDefault="00D210F0" w:rsidP="00D210F0">
      <w:pPr>
        <w:pStyle w:val="Blockquote"/>
        <w:keepLines/>
        <w:spacing w:before="0" w:after="0"/>
        <w:ind w:left="0" w:right="720"/>
        <w:rPr>
          <w:sz w:val="16"/>
        </w:rPr>
      </w:pPr>
      <w:r>
        <w:rPr>
          <w:sz w:val="20"/>
          <w:vertAlign w:val="superscript"/>
        </w:rPr>
        <w:sym w:font="Symbol" w:char="F066"/>
      </w:r>
      <w:r>
        <w:rPr>
          <w:sz w:val="16"/>
        </w:rPr>
        <w:t xml:space="preserve">  staff directly</w:t>
      </w:r>
      <w:r>
        <w:rPr>
          <w:sz w:val="16"/>
          <w:vertAlign w:val="superscript"/>
        </w:rPr>
        <w:t xml:space="preserve"> </w:t>
      </w:r>
      <w:r>
        <w:rPr>
          <w:sz w:val="16"/>
        </w:rPr>
        <w:t>employed by the Candidate on a permanent bas</w:t>
      </w:r>
      <w:bookmarkStart w:id="0" w:name="_GoBack"/>
      <w:bookmarkEnd w:id="0"/>
      <w:r>
        <w:rPr>
          <w:sz w:val="16"/>
        </w:rPr>
        <w:t>is (i.e., under indefinite contracts)</w:t>
      </w:r>
    </w:p>
    <w:p w14:paraId="155D9363" w14:textId="77777777" w:rsidR="00D210F0" w:rsidRDefault="00D210F0" w:rsidP="00D210F0">
      <w:pPr>
        <w:pStyle w:val="Blockquote"/>
        <w:keepLines/>
        <w:spacing w:before="0" w:after="120"/>
        <w:ind w:left="0" w:right="720"/>
        <w:jc w:val="both"/>
        <w:rPr>
          <w:sz w:val="16"/>
        </w:rPr>
      </w:pPr>
      <w:r>
        <w:rPr>
          <w:sz w:val="20"/>
          <w:vertAlign w:val="superscript"/>
        </w:rPr>
        <w:sym w:font="Symbol" w:char="F067"/>
      </w:r>
      <w:r>
        <w:rPr>
          <w:sz w:val="16"/>
        </w:rPr>
        <w:t xml:space="preserve">  other staff not directly</w:t>
      </w:r>
      <w:r>
        <w:rPr>
          <w:sz w:val="16"/>
          <w:vertAlign w:val="superscript"/>
        </w:rPr>
        <w:t xml:space="preserve"> </w:t>
      </w:r>
      <w:r>
        <w:rPr>
          <w:sz w:val="16"/>
        </w:rPr>
        <w:t>employed by the Candidate on a permanent basis (i.e., under fixed-term contracts)</w:t>
      </w:r>
    </w:p>
    <w:p w14:paraId="41EBF589" w14:textId="77777777" w:rsidR="00D210F0" w:rsidRDefault="00D210F0" w:rsidP="00D210F0">
      <w:pPr>
        <w:keepLines/>
        <w:widowControl w:val="0"/>
        <w:jc w:val="both"/>
        <w:rPr>
          <w:b/>
        </w:rPr>
      </w:pPr>
    </w:p>
    <w:p w14:paraId="143767EE" w14:textId="77777777" w:rsidR="00D210F0" w:rsidRDefault="00D210F0" w:rsidP="00D210F0">
      <w:pPr>
        <w:keepLines/>
        <w:widowControl w:val="0"/>
        <w:jc w:val="both"/>
        <w:rPr>
          <w:b/>
        </w:rPr>
      </w:pPr>
    </w:p>
    <w:p w14:paraId="2C9AE32A" w14:textId="77777777" w:rsidR="00D210F0" w:rsidRDefault="00D210F0" w:rsidP="00D210F0">
      <w:pPr>
        <w:keepNext/>
        <w:numPr>
          <w:ilvl w:val="0"/>
          <w:numId w:val="3"/>
        </w:numPr>
        <w:spacing w:before="240"/>
        <w:jc w:val="both"/>
        <w:rPr>
          <w:b/>
          <w:sz w:val="24"/>
        </w:rPr>
        <w:sectPr w:rsidR="00D210F0" w:rsidSect="00D210F0">
          <w:headerReference w:type="default" r:id="rId7"/>
          <w:footerReference w:type="even" r:id="rId8"/>
          <w:headerReference w:type="first" r:id="rId9"/>
          <w:footerReference w:type="first" r:id="rId10"/>
          <w:pgSz w:w="11906" w:h="16838" w:code="9"/>
          <w:pgMar w:top="1134" w:right="1134" w:bottom="1134" w:left="1134" w:header="680" w:footer="680" w:gutter="0"/>
          <w:cols w:space="720"/>
        </w:sectPr>
      </w:pPr>
    </w:p>
    <w:p w14:paraId="4D098398" w14:textId="77777777" w:rsidR="00D210F0" w:rsidRDefault="00D210F0" w:rsidP="00D210F0">
      <w:pPr>
        <w:keepNext/>
        <w:numPr>
          <w:ilvl w:val="0"/>
          <w:numId w:val="3"/>
        </w:numPr>
        <w:spacing w:before="240"/>
        <w:jc w:val="both"/>
        <w:rPr>
          <w:b/>
          <w:sz w:val="24"/>
        </w:rPr>
      </w:pPr>
      <w:r>
        <w:rPr>
          <w:b/>
          <w:sz w:val="24"/>
        </w:rPr>
        <w:lastRenderedPageBreak/>
        <w:t>EXPERIENCE</w:t>
      </w:r>
    </w:p>
    <w:tbl>
      <w:tblPr>
        <w:tblW w:w="5395" w:type="pct"/>
        <w:tblInd w:w="-44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5245"/>
        <w:gridCol w:w="5105"/>
      </w:tblGrid>
      <w:tr w:rsidR="00D210F0" w14:paraId="73B1ED73" w14:textId="77777777" w:rsidTr="00D210F0">
        <w:tc>
          <w:tcPr>
            <w:tcW w:w="2534" w:type="pct"/>
          </w:tcPr>
          <w:p w14:paraId="010A470C" w14:textId="77777777" w:rsidR="00D210F0" w:rsidRDefault="00D210F0" w:rsidP="00D210F0">
            <w:pPr>
              <w:numPr>
                <w:ilvl w:val="0"/>
                <w:numId w:val="2"/>
              </w:numPr>
              <w:spacing w:before="0" w:after="0"/>
              <w:rPr>
                <w:rFonts w:cs="Arial"/>
                <w:b/>
                <w:lang w:val="en-GB"/>
              </w:rPr>
            </w:pPr>
            <w:r>
              <w:rPr>
                <w:rFonts w:cs="Arial"/>
                <w:b/>
                <w:lang w:val="en-GB"/>
              </w:rPr>
              <w:t>Number of years of experience in implementing tasks similar to the object of the contract (in the past three years)</w:t>
            </w:r>
          </w:p>
          <w:p w14:paraId="02544F43" w14:textId="77777777" w:rsidR="00D210F0" w:rsidRDefault="00D210F0" w:rsidP="00353C53">
            <w:pPr>
              <w:numPr>
                <w:ilvl w:val="0"/>
                <w:numId w:val="1"/>
              </w:numPr>
              <w:tabs>
                <w:tab w:val="clear" w:pos="360"/>
                <w:tab w:val="num" w:pos="709"/>
              </w:tabs>
              <w:spacing w:before="0" w:after="0"/>
              <w:ind w:left="709" w:hanging="283"/>
              <w:rPr>
                <w:rFonts w:cs="Arial"/>
                <w:b/>
                <w:lang w:val="en-GB"/>
              </w:rPr>
            </w:pPr>
            <w:r>
              <w:rPr>
                <w:rFonts w:cs="Arial"/>
                <w:b/>
                <w:lang w:val="en-GB"/>
              </w:rPr>
              <w:t xml:space="preserve">Name of the implementing partner and name of the contact person for references </w:t>
            </w:r>
          </w:p>
          <w:p w14:paraId="77715DC8" w14:textId="77777777" w:rsidR="00D210F0" w:rsidRDefault="00D210F0" w:rsidP="00353C53">
            <w:pPr>
              <w:spacing w:before="0" w:after="0"/>
              <w:ind w:left="360"/>
              <w:rPr>
                <w:rFonts w:cs="Arial"/>
                <w:b/>
                <w:lang w:val="en-GB"/>
              </w:rPr>
            </w:pPr>
          </w:p>
          <w:p w14:paraId="5327BFF2" w14:textId="77777777" w:rsidR="00D210F0" w:rsidRDefault="00D210F0" w:rsidP="00353C53">
            <w:pPr>
              <w:spacing w:before="0" w:after="0"/>
              <w:ind w:left="360"/>
              <w:rPr>
                <w:rFonts w:cs="Arial"/>
                <w:b/>
                <w:lang w:val="en-GB"/>
              </w:rPr>
            </w:pPr>
          </w:p>
          <w:p w14:paraId="36FB8300" w14:textId="77777777" w:rsidR="00D210F0" w:rsidRDefault="00D210F0" w:rsidP="00353C53">
            <w:pPr>
              <w:numPr>
                <w:ilvl w:val="0"/>
                <w:numId w:val="1"/>
              </w:numPr>
              <w:tabs>
                <w:tab w:val="clear" w:pos="360"/>
                <w:tab w:val="num" w:pos="709"/>
              </w:tabs>
              <w:spacing w:before="0" w:after="0"/>
              <w:ind w:left="709" w:hanging="283"/>
              <w:rPr>
                <w:rFonts w:cs="Arial"/>
                <w:b/>
                <w:lang w:val="en-GB"/>
              </w:rPr>
            </w:pPr>
            <w:r>
              <w:rPr>
                <w:rFonts w:cs="Arial"/>
                <w:b/>
                <w:lang w:val="en-GB"/>
              </w:rPr>
              <w:t>Brief description of the task carried out and location</w:t>
            </w:r>
          </w:p>
          <w:p w14:paraId="69DD79E7" w14:textId="77777777" w:rsidR="00D210F0" w:rsidRDefault="00D210F0" w:rsidP="00353C53">
            <w:pPr>
              <w:spacing w:before="0" w:after="0"/>
              <w:rPr>
                <w:rFonts w:cs="Arial"/>
                <w:b/>
                <w:lang w:val="en-GB"/>
              </w:rPr>
            </w:pPr>
          </w:p>
        </w:tc>
        <w:tc>
          <w:tcPr>
            <w:tcW w:w="2466" w:type="pct"/>
          </w:tcPr>
          <w:p w14:paraId="0AF476B2" w14:textId="77777777" w:rsidR="00D210F0" w:rsidRDefault="00D210F0" w:rsidP="00353C53">
            <w:pPr>
              <w:spacing w:before="0" w:after="0"/>
              <w:rPr>
                <w:rFonts w:cs="Arial"/>
                <w:lang w:val="en-GB"/>
              </w:rPr>
            </w:pPr>
          </w:p>
          <w:p w14:paraId="6EC8C718" w14:textId="77777777" w:rsidR="00D210F0" w:rsidRDefault="00D210F0" w:rsidP="00353C53">
            <w:pPr>
              <w:spacing w:before="0" w:after="0"/>
              <w:rPr>
                <w:rFonts w:cs="Arial"/>
                <w:lang w:val="en-GB"/>
              </w:rPr>
            </w:pPr>
          </w:p>
          <w:p w14:paraId="13EF8229" w14:textId="77777777" w:rsidR="00D210F0" w:rsidRDefault="00D210F0" w:rsidP="00353C53">
            <w:pPr>
              <w:spacing w:before="0" w:after="0"/>
              <w:rPr>
                <w:rFonts w:cs="Arial"/>
                <w:lang w:val="en-GB"/>
              </w:rPr>
            </w:pPr>
          </w:p>
          <w:p w14:paraId="35F36DB6" w14:textId="77777777" w:rsidR="00D210F0" w:rsidRDefault="00D210F0" w:rsidP="00353C53">
            <w:pPr>
              <w:spacing w:before="0" w:after="0"/>
              <w:rPr>
                <w:rFonts w:cs="Arial"/>
                <w:lang w:val="en-GB"/>
              </w:rPr>
            </w:pPr>
          </w:p>
          <w:p w14:paraId="4FDF2FE1" w14:textId="77777777" w:rsidR="00D210F0" w:rsidRDefault="00D210F0" w:rsidP="00353C53">
            <w:pPr>
              <w:spacing w:before="0" w:after="0"/>
              <w:rPr>
                <w:rFonts w:cs="Arial"/>
                <w:lang w:val="en-GB"/>
              </w:rPr>
            </w:pPr>
          </w:p>
          <w:p w14:paraId="72A4E65F" w14:textId="77777777" w:rsidR="00D210F0" w:rsidRDefault="00D210F0" w:rsidP="00353C53">
            <w:pPr>
              <w:spacing w:before="0" w:after="0"/>
              <w:rPr>
                <w:rFonts w:cs="Arial"/>
                <w:lang w:val="en-GB"/>
              </w:rPr>
            </w:pPr>
          </w:p>
          <w:p w14:paraId="5B07B71E" w14:textId="77777777" w:rsidR="00D210F0" w:rsidRDefault="00D210F0" w:rsidP="00353C53">
            <w:pPr>
              <w:spacing w:before="0" w:after="0"/>
              <w:rPr>
                <w:rFonts w:cs="Arial"/>
                <w:lang w:val="en-GB"/>
              </w:rPr>
            </w:pPr>
          </w:p>
          <w:p w14:paraId="3BDA3B5A" w14:textId="77777777" w:rsidR="00D210F0" w:rsidRDefault="00D210F0" w:rsidP="00353C53">
            <w:pPr>
              <w:spacing w:before="0" w:after="0"/>
              <w:rPr>
                <w:rFonts w:cs="Arial"/>
                <w:lang w:val="en-GB"/>
              </w:rPr>
            </w:pPr>
          </w:p>
          <w:p w14:paraId="7E244184" w14:textId="77777777" w:rsidR="00D210F0" w:rsidRDefault="00D210F0" w:rsidP="00353C53">
            <w:pPr>
              <w:spacing w:before="0" w:after="0"/>
              <w:rPr>
                <w:rFonts w:cs="Arial"/>
                <w:lang w:val="en-GB"/>
              </w:rPr>
            </w:pPr>
          </w:p>
          <w:p w14:paraId="1EAFBD6B" w14:textId="77777777" w:rsidR="00D210F0" w:rsidRDefault="00D210F0" w:rsidP="00353C53">
            <w:pPr>
              <w:spacing w:before="0" w:after="0"/>
              <w:rPr>
                <w:rFonts w:cs="Arial"/>
                <w:lang w:val="en-GB"/>
              </w:rPr>
            </w:pPr>
          </w:p>
          <w:p w14:paraId="15C54D2A" w14:textId="77777777" w:rsidR="00D210F0" w:rsidRDefault="00D210F0" w:rsidP="00353C53">
            <w:pPr>
              <w:spacing w:before="0" w:after="0"/>
              <w:rPr>
                <w:rFonts w:cs="Arial"/>
                <w:lang w:val="en-GB"/>
              </w:rPr>
            </w:pPr>
          </w:p>
          <w:p w14:paraId="7ACFF313" w14:textId="77777777" w:rsidR="00D210F0" w:rsidRDefault="00D210F0" w:rsidP="00353C53">
            <w:pPr>
              <w:spacing w:before="0" w:after="0"/>
              <w:rPr>
                <w:rFonts w:cs="Arial"/>
                <w:lang w:val="en-GB"/>
              </w:rPr>
            </w:pPr>
          </w:p>
          <w:p w14:paraId="07E9BDD6" w14:textId="77777777" w:rsidR="00D210F0" w:rsidRDefault="00D210F0" w:rsidP="00353C53">
            <w:pPr>
              <w:spacing w:before="0" w:after="0"/>
              <w:rPr>
                <w:rFonts w:cs="Arial"/>
                <w:lang w:val="en-GB"/>
              </w:rPr>
            </w:pPr>
          </w:p>
          <w:p w14:paraId="709A8A20" w14:textId="16AD0D73" w:rsidR="00D210F0" w:rsidRDefault="00D210F0" w:rsidP="00353C53">
            <w:pPr>
              <w:spacing w:before="0" w:after="0"/>
              <w:rPr>
                <w:rFonts w:cs="Arial"/>
                <w:lang w:val="en-GB"/>
              </w:rPr>
            </w:pPr>
          </w:p>
        </w:tc>
      </w:tr>
      <w:tr w:rsidR="00D210F0" w14:paraId="6BC71ECD" w14:textId="77777777" w:rsidTr="00D210F0">
        <w:trPr>
          <w:trHeight w:val="2907"/>
        </w:trPr>
        <w:tc>
          <w:tcPr>
            <w:tcW w:w="2534" w:type="pct"/>
          </w:tcPr>
          <w:p w14:paraId="0BEF507D" w14:textId="61EA7AAA" w:rsidR="00D210F0" w:rsidRDefault="00D210F0" w:rsidP="00D210F0">
            <w:pPr>
              <w:numPr>
                <w:ilvl w:val="0"/>
                <w:numId w:val="2"/>
              </w:numPr>
              <w:spacing w:before="0" w:after="0"/>
              <w:rPr>
                <w:rFonts w:cs="Arial"/>
                <w:b/>
                <w:lang w:val="en-GB"/>
              </w:rPr>
            </w:pPr>
            <w:r>
              <w:rPr>
                <w:rFonts w:cs="Arial"/>
                <w:b/>
                <w:lang w:val="en-GB"/>
              </w:rPr>
              <w:t>Main collaboration with international Organisations and NGOs (in the past three years)</w:t>
            </w:r>
          </w:p>
          <w:p w14:paraId="76EF7AB0" w14:textId="77777777" w:rsidR="00D210F0" w:rsidRDefault="00D210F0" w:rsidP="00353C53">
            <w:pPr>
              <w:numPr>
                <w:ilvl w:val="0"/>
                <w:numId w:val="1"/>
              </w:numPr>
              <w:tabs>
                <w:tab w:val="clear" w:pos="360"/>
                <w:tab w:val="num" w:pos="709"/>
              </w:tabs>
              <w:spacing w:before="0" w:after="0"/>
              <w:ind w:left="709" w:hanging="283"/>
              <w:rPr>
                <w:rFonts w:cs="Arial"/>
                <w:b/>
                <w:lang w:val="en-GB"/>
              </w:rPr>
            </w:pPr>
            <w:r>
              <w:rPr>
                <w:rFonts w:cs="Arial"/>
                <w:b/>
                <w:lang w:val="en-GB"/>
              </w:rPr>
              <w:t xml:space="preserve">Name of the implementing partner and name of the contact person for references </w:t>
            </w:r>
          </w:p>
          <w:p w14:paraId="5C42A361" w14:textId="77777777" w:rsidR="00D210F0" w:rsidRDefault="00D210F0" w:rsidP="00353C53">
            <w:pPr>
              <w:spacing w:before="0" w:after="0"/>
              <w:rPr>
                <w:rFonts w:cs="Arial"/>
                <w:b/>
                <w:lang w:val="en-GB"/>
              </w:rPr>
            </w:pPr>
          </w:p>
          <w:p w14:paraId="03829A62" w14:textId="77777777" w:rsidR="00D210F0" w:rsidRDefault="00D210F0" w:rsidP="00353C53">
            <w:pPr>
              <w:spacing w:before="0" w:after="0"/>
              <w:rPr>
                <w:rFonts w:cs="Arial"/>
                <w:b/>
                <w:lang w:val="en-GB"/>
              </w:rPr>
            </w:pPr>
          </w:p>
          <w:p w14:paraId="4469426C" w14:textId="77777777" w:rsidR="00D210F0" w:rsidRDefault="00D210F0" w:rsidP="00353C53">
            <w:pPr>
              <w:spacing w:before="0" w:after="0"/>
              <w:rPr>
                <w:rFonts w:cs="Arial"/>
                <w:b/>
                <w:lang w:val="en-GB"/>
              </w:rPr>
            </w:pPr>
            <w:r>
              <w:rPr>
                <w:rFonts w:cs="Arial"/>
                <w:b/>
                <w:lang w:val="en-GB"/>
              </w:rPr>
              <w:t>Brief description of the task carried out and location</w:t>
            </w:r>
          </w:p>
        </w:tc>
        <w:tc>
          <w:tcPr>
            <w:tcW w:w="2466" w:type="pct"/>
          </w:tcPr>
          <w:p w14:paraId="6A37C56B" w14:textId="77777777" w:rsidR="00D210F0" w:rsidRDefault="00D210F0" w:rsidP="00353C53">
            <w:pPr>
              <w:spacing w:before="0" w:after="0"/>
              <w:rPr>
                <w:rFonts w:cs="Arial"/>
                <w:lang w:val="en-GB"/>
              </w:rPr>
            </w:pPr>
          </w:p>
          <w:p w14:paraId="4E5B1D09" w14:textId="77777777" w:rsidR="00D210F0" w:rsidRDefault="00D210F0" w:rsidP="00353C53">
            <w:pPr>
              <w:spacing w:before="0" w:after="0"/>
              <w:rPr>
                <w:rFonts w:cs="Arial"/>
                <w:lang w:val="en-GB"/>
              </w:rPr>
            </w:pPr>
          </w:p>
          <w:p w14:paraId="777952F2" w14:textId="77777777" w:rsidR="00D210F0" w:rsidRDefault="00D210F0" w:rsidP="00353C53">
            <w:pPr>
              <w:spacing w:before="0" w:after="0"/>
              <w:rPr>
                <w:rFonts w:cs="Arial"/>
                <w:lang w:val="en-GB"/>
              </w:rPr>
            </w:pPr>
          </w:p>
          <w:p w14:paraId="575C435B" w14:textId="77777777" w:rsidR="00D210F0" w:rsidRDefault="00D210F0" w:rsidP="00353C53">
            <w:pPr>
              <w:spacing w:before="0" w:after="0"/>
              <w:rPr>
                <w:rFonts w:cs="Arial"/>
                <w:lang w:val="en-GB"/>
              </w:rPr>
            </w:pPr>
          </w:p>
          <w:p w14:paraId="1437CF11" w14:textId="77777777" w:rsidR="00D210F0" w:rsidRDefault="00D210F0" w:rsidP="00353C53">
            <w:pPr>
              <w:spacing w:before="0" w:after="0"/>
              <w:rPr>
                <w:rFonts w:cs="Arial"/>
                <w:lang w:val="en-GB"/>
              </w:rPr>
            </w:pPr>
          </w:p>
          <w:p w14:paraId="37CDE0EB" w14:textId="77777777" w:rsidR="00D210F0" w:rsidRDefault="00D210F0" w:rsidP="00353C53">
            <w:pPr>
              <w:spacing w:before="0" w:after="0"/>
              <w:rPr>
                <w:rFonts w:cs="Arial"/>
                <w:lang w:val="en-GB"/>
              </w:rPr>
            </w:pPr>
          </w:p>
          <w:p w14:paraId="0BF96319" w14:textId="77777777" w:rsidR="00D210F0" w:rsidRDefault="00D210F0" w:rsidP="00353C53">
            <w:pPr>
              <w:spacing w:before="0" w:after="0"/>
              <w:rPr>
                <w:rFonts w:cs="Arial"/>
                <w:lang w:val="en-GB"/>
              </w:rPr>
            </w:pPr>
          </w:p>
          <w:p w14:paraId="40C57D74" w14:textId="77777777" w:rsidR="00D210F0" w:rsidRDefault="00D210F0" w:rsidP="00353C53">
            <w:pPr>
              <w:spacing w:before="0" w:after="0"/>
              <w:rPr>
                <w:rFonts w:cs="Arial"/>
                <w:lang w:val="en-GB"/>
              </w:rPr>
            </w:pPr>
          </w:p>
          <w:p w14:paraId="5B149C34" w14:textId="77777777" w:rsidR="00D210F0" w:rsidRDefault="00D210F0" w:rsidP="00353C53">
            <w:pPr>
              <w:spacing w:before="0" w:after="0"/>
              <w:rPr>
                <w:rFonts w:cs="Arial"/>
                <w:lang w:val="en-GB"/>
              </w:rPr>
            </w:pPr>
          </w:p>
          <w:p w14:paraId="209FE481" w14:textId="77777777" w:rsidR="00D210F0" w:rsidRDefault="00D210F0" w:rsidP="00353C53">
            <w:pPr>
              <w:spacing w:before="0" w:after="0"/>
              <w:rPr>
                <w:rFonts w:cs="Arial"/>
                <w:lang w:val="en-GB"/>
              </w:rPr>
            </w:pPr>
          </w:p>
          <w:p w14:paraId="7E266C1E" w14:textId="77777777" w:rsidR="00D210F0" w:rsidRDefault="00D210F0" w:rsidP="00353C53">
            <w:pPr>
              <w:spacing w:before="0" w:after="0"/>
              <w:rPr>
                <w:rFonts w:cs="Arial"/>
                <w:lang w:val="en-GB"/>
              </w:rPr>
            </w:pPr>
          </w:p>
          <w:p w14:paraId="03E54BF6" w14:textId="77777777" w:rsidR="00D210F0" w:rsidRDefault="00D210F0" w:rsidP="00353C53">
            <w:pPr>
              <w:spacing w:before="0" w:after="0"/>
              <w:rPr>
                <w:rFonts w:cs="Arial"/>
                <w:lang w:val="en-GB"/>
              </w:rPr>
            </w:pPr>
          </w:p>
          <w:p w14:paraId="214C21CB" w14:textId="77777777" w:rsidR="00D210F0" w:rsidRDefault="00D210F0" w:rsidP="00353C53">
            <w:pPr>
              <w:spacing w:before="0" w:after="0"/>
              <w:rPr>
                <w:rFonts w:cs="Arial"/>
                <w:lang w:val="en-GB"/>
              </w:rPr>
            </w:pPr>
          </w:p>
          <w:p w14:paraId="5B0ECAC3" w14:textId="77777777" w:rsidR="00D210F0" w:rsidRDefault="00D210F0" w:rsidP="00353C53">
            <w:pPr>
              <w:spacing w:before="0" w:after="0"/>
              <w:rPr>
                <w:rFonts w:cs="Arial"/>
                <w:lang w:val="en-GB"/>
              </w:rPr>
            </w:pPr>
          </w:p>
          <w:p w14:paraId="5A161A9C" w14:textId="77777777" w:rsidR="00D210F0" w:rsidRDefault="00D210F0" w:rsidP="00353C53">
            <w:pPr>
              <w:spacing w:before="0" w:after="0"/>
              <w:rPr>
                <w:rFonts w:cs="Arial"/>
                <w:lang w:val="en-GB"/>
              </w:rPr>
            </w:pPr>
          </w:p>
          <w:p w14:paraId="4CC2149F" w14:textId="77777777" w:rsidR="00D210F0" w:rsidRDefault="00D210F0" w:rsidP="00353C53">
            <w:pPr>
              <w:spacing w:before="0" w:after="0"/>
              <w:rPr>
                <w:rFonts w:cs="Arial"/>
                <w:lang w:val="en-GB"/>
              </w:rPr>
            </w:pPr>
          </w:p>
          <w:p w14:paraId="1525F224" w14:textId="1D07BBF3" w:rsidR="00D210F0" w:rsidRDefault="00D210F0" w:rsidP="00353C53">
            <w:pPr>
              <w:spacing w:before="0" w:after="0"/>
              <w:rPr>
                <w:rFonts w:cs="Arial"/>
                <w:lang w:val="en-GB"/>
              </w:rPr>
            </w:pPr>
          </w:p>
        </w:tc>
      </w:tr>
    </w:tbl>
    <w:p w14:paraId="50F58280" w14:textId="77777777" w:rsidR="00D210F0" w:rsidRDefault="00D210F0" w:rsidP="00D210F0">
      <w:pPr>
        <w:keepNext/>
        <w:tabs>
          <w:tab w:val="left" w:pos="360"/>
        </w:tabs>
        <w:spacing w:before="240"/>
        <w:jc w:val="both"/>
        <w:rPr>
          <w:b/>
          <w:sz w:val="24"/>
        </w:rPr>
        <w:sectPr w:rsidR="00D210F0">
          <w:headerReference w:type="default" r:id="rId11"/>
          <w:type w:val="nextColumn"/>
          <w:pgSz w:w="11906" w:h="16838" w:code="9"/>
          <w:pgMar w:top="1134" w:right="1134" w:bottom="1134" w:left="1134" w:header="680" w:footer="680" w:gutter="0"/>
          <w:cols w:space="720"/>
        </w:sectPr>
      </w:pPr>
    </w:p>
    <w:p w14:paraId="759C5538" w14:textId="77777777" w:rsidR="00D210F0" w:rsidRDefault="00D210F0" w:rsidP="00D210F0">
      <w:pPr>
        <w:keepNext/>
        <w:numPr>
          <w:ilvl w:val="0"/>
          <w:numId w:val="3"/>
        </w:numPr>
        <w:spacing w:before="240"/>
        <w:jc w:val="both"/>
        <w:rPr>
          <w:b/>
          <w:sz w:val="24"/>
        </w:rPr>
      </w:pPr>
      <w:r>
        <w:rPr>
          <w:b/>
          <w:sz w:val="24"/>
        </w:rPr>
        <w:lastRenderedPageBreak/>
        <w:t>STATEMENT</w:t>
      </w:r>
    </w:p>
    <w:p w14:paraId="097E34B1" w14:textId="77777777" w:rsidR="00D210F0" w:rsidRDefault="00D210F0" w:rsidP="00D210F0">
      <w:pPr>
        <w:keepNext/>
        <w:tabs>
          <w:tab w:val="left" w:pos="360"/>
        </w:tabs>
        <w:spacing w:before="240"/>
        <w:jc w:val="both"/>
        <w:rPr>
          <w:b/>
          <w:sz w:val="24"/>
        </w:rPr>
      </w:pPr>
    </w:p>
    <w:p w14:paraId="49B81AC7" w14:textId="77777777" w:rsidR="00D210F0" w:rsidRDefault="00D210F0" w:rsidP="00D210F0">
      <w:pPr>
        <w:jc w:val="both"/>
        <w:rPr>
          <w:rFonts w:ascii="TmsRmn" w:hAnsi="TmsRmn"/>
          <w:color w:val="000000"/>
        </w:rPr>
      </w:pPr>
      <w:r>
        <w:rPr>
          <w:rFonts w:ascii="TmsRmn" w:hAnsi="TmsRmn"/>
          <w:color w:val="000000"/>
        </w:rPr>
        <w:t xml:space="preserve">I, the undersigned, being the authorised signatory of the above Candidate (including all consortium partners, in the case of a consortium), hereby declare that we have examined the procurement notice for the tender procedure referred to above. </w:t>
      </w:r>
    </w:p>
    <w:p w14:paraId="36E83224" w14:textId="77777777" w:rsidR="00D210F0" w:rsidRDefault="00D210F0" w:rsidP="00D210F0">
      <w:pPr>
        <w:pStyle w:val="BodyText2"/>
        <w:rPr>
          <w:sz w:val="20"/>
        </w:rPr>
      </w:pPr>
      <w:r>
        <w:rPr>
          <w:sz w:val="20"/>
        </w:rPr>
        <w:t>We recognise that our tender will be excluded if we propose key experts who have been involved in preparing this project or engage such personnel as advisers in the preparation of our tender, and that we may also be subject to exclusion from other tender procedures and contracts funded by the EC.</w:t>
      </w:r>
    </w:p>
    <w:p w14:paraId="04D84D7F" w14:textId="77777777" w:rsidR="00D210F0" w:rsidRDefault="00D210F0" w:rsidP="00D210F0">
      <w:pPr>
        <w:jc w:val="both"/>
        <w:rPr>
          <w:rFonts w:ascii="TmsRmn" w:hAnsi="TmsRmn"/>
          <w:color w:val="000000"/>
        </w:rPr>
      </w:pPr>
      <w:r>
        <w:rPr>
          <w:rFonts w:ascii="TmsRmn" w:hAnsi="TmsRmn"/>
          <w:color w:val="000000"/>
        </w:rPr>
        <w:t>We are fully aware that, in the case of a consortium, the composition of the consortium cannot be modified in the course of the tender procedure.  We are also aware that the consortium partners would have joint and several liability towards the Contracting Authority concerning participation in both the above tender procedure and any contract awarded to us as a result of it.</w:t>
      </w:r>
    </w:p>
    <w:p w14:paraId="7921C05F" w14:textId="5CDF5B16" w:rsidR="00D210F0" w:rsidRDefault="00D210F0" w:rsidP="00D210F0">
      <w:pPr>
        <w:jc w:val="both"/>
        <w:rPr>
          <w:rFonts w:ascii="TmsRmn" w:hAnsi="TmsRmn"/>
          <w:color w:val="000000"/>
        </w:rPr>
      </w:pPr>
      <w:r>
        <w:rPr>
          <w:rFonts w:ascii="TmsRmn" w:hAnsi="TmsRmn"/>
          <w:color w:val="000000"/>
        </w:rPr>
        <w:t>This tender is valid for a period of (…………) from the final date for submission of tenders, i.e. until (.............../........../..........).</w:t>
      </w:r>
    </w:p>
    <w:p w14:paraId="1EDE0868" w14:textId="77777777" w:rsidR="00D210F0" w:rsidRDefault="00D210F0" w:rsidP="00D210F0">
      <w:pPr>
        <w:spacing w:before="0"/>
        <w:jc w:val="both"/>
        <w:rPr>
          <w:rFonts w:ascii="TmsRmn" w:hAnsi="TmsRmn"/>
          <w:color w:val="000000"/>
        </w:rPr>
      </w:pPr>
      <w:r>
        <w:rPr>
          <w:rFonts w:ascii="TmsRmn" w:hAnsi="TmsRmn"/>
          <w:color w:val="000000"/>
        </w:rPr>
        <w:t>We have examined and accept in full the content of the dossier for invitation to tender No. (……………………………….) of (../../..). We hereby accept its provisions in their entirety, without reservation or restriction.</w:t>
      </w:r>
    </w:p>
    <w:p w14:paraId="46F5360D" w14:textId="77777777" w:rsidR="00D210F0" w:rsidRDefault="00D210F0" w:rsidP="00D210F0">
      <w:pPr>
        <w:spacing w:before="0"/>
        <w:jc w:val="both"/>
        <w:rPr>
          <w:rFonts w:ascii="TmsRmn" w:hAnsi="TmsRmn"/>
          <w:color w:val="000000"/>
        </w:rPr>
      </w:pPr>
    </w:p>
    <w:p w14:paraId="48277A5F" w14:textId="77777777" w:rsidR="00D210F0" w:rsidRDefault="00D210F0" w:rsidP="00D210F0">
      <w:pPr>
        <w:spacing w:before="0"/>
        <w:jc w:val="both"/>
        <w:rPr>
          <w:rFonts w:ascii="TmsRmn" w:hAnsi="TmsRmn"/>
          <w:color w:val="000000"/>
        </w:rPr>
      </w:pPr>
      <w:r>
        <w:rPr>
          <w:rFonts w:ascii="TmsRmn" w:hAnsi="TmsRmn"/>
          <w:color w:val="000000"/>
        </w:rPr>
        <w:t>We offer to deliver, in accordance with the terms of the tender dossier and the conditions and time limits laid down, without reserve or restriction:</w:t>
      </w:r>
    </w:p>
    <w:p w14:paraId="2D8E6CB3" w14:textId="77777777" w:rsidR="00D210F0" w:rsidRDefault="00D210F0" w:rsidP="00D210F0">
      <w:pPr>
        <w:spacing w:before="0"/>
        <w:ind w:left="720"/>
        <w:jc w:val="both"/>
        <w:rPr>
          <w:rFonts w:ascii="TmsRmn" w:hAnsi="TmsRmn"/>
          <w:color w:val="000000"/>
        </w:rPr>
      </w:pPr>
      <w:r>
        <w:rPr>
          <w:rFonts w:ascii="TmsRmn" w:hAnsi="TmsRmn"/>
          <w:color w:val="000000"/>
        </w:rPr>
        <w:t>(if applicable: )</w:t>
      </w:r>
    </w:p>
    <w:p w14:paraId="4BECCEDE" w14:textId="77777777" w:rsidR="00D210F0" w:rsidRDefault="00D210F0" w:rsidP="00D210F0">
      <w:pPr>
        <w:spacing w:before="0"/>
        <w:ind w:firstLine="720"/>
        <w:jc w:val="both"/>
        <w:rPr>
          <w:rFonts w:ascii="TmsRmn" w:hAnsi="TmsRmn"/>
          <w:color w:val="000000"/>
        </w:rPr>
      </w:pPr>
      <w:r>
        <w:rPr>
          <w:rFonts w:ascii="TmsRmn" w:hAnsi="TmsRmn"/>
          <w:color w:val="000000"/>
        </w:rPr>
        <w:t>Lot no. (….): (description of supplies with indication of quantities)</w:t>
      </w:r>
    </w:p>
    <w:p w14:paraId="56C8EB32" w14:textId="77777777" w:rsidR="00D210F0" w:rsidRDefault="00D210F0" w:rsidP="00D210F0">
      <w:pPr>
        <w:jc w:val="both"/>
        <w:rPr>
          <w:rFonts w:ascii="TmsRmn" w:hAnsi="TmsRmn"/>
          <w:color w:val="000000"/>
        </w:rPr>
      </w:pPr>
      <w:r>
        <w:rPr>
          <w:rFonts w:ascii="TmsRmn" w:hAnsi="TmsRmn"/>
          <w:color w:val="000000"/>
        </w:rPr>
        <w:t xml:space="preserve">             Lot no. (….):(description of supplies with indication of quantities)</w:t>
      </w:r>
    </w:p>
    <w:p w14:paraId="74F3C11E" w14:textId="77777777" w:rsidR="00D210F0" w:rsidRDefault="00D210F0" w:rsidP="00D210F0">
      <w:pPr>
        <w:jc w:val="both"/>
        <w:rPr>
          <w:rFonts w:ascii="TmsRmn" w:hAnsi="TmsRmn"/>
          <w:color w:val="000000"/>
        </w:rPr>
      </w:pPr>
      <w:r>
        <w:rPr>
          <w:rFonts w:ascii="TmsRmn" w:hAnsi="TmsRmn"/>
          <w:color w:val="000000"/>
        </w:rPr>
        <w:t>As detailed in the techincal annexeses</w:t>
      </w:r>
    </w:p>
    <w:p w14:paraId="46448193" w14:textId="77777777" w:rsidR="00D210F0" w:rsidRDefault="00D210F0" w:rsidP="00D210F0">
      <w:pPr>
        <w:jc w:val="both"/>
        <w:rPr>
          <w:rFonts w:ascii="TmsRmn" w:hAnsi="TmsRmn"/>
          <w:color w:val="000000"/>
          <w:sz w:val="24"/>
        </w:rPr>
      </w:pPr>
    </w:p>
    <w:p w14:paraId="4D2BD0F9" w14:textId="77777777" w:rsidR="00D210F0" w:rsidRDefault="00D210F0" w:rsidP="00D210F0">
      <w:pPr>
        <w:jc w:val="both"/>
        <w:rPr>
          <w:rFonts w:ascii="TmsRmn" w:hAnsi="TmsRmn"/>
          <w:color w:val="000000"/>
          <w:sz w:val="24"/>
        </w:rPr>
      </w:pPr>
    </w:p>
    <w:p w14:paraId="24FCC1DE" w14:textId="77777777" w:rsidR="00D210F0" w:rsidRDefault="00D210F0" w:rsidP="00D210F0">
      <w:pPr>
        <w:jc w:val="both"/>
        <w:rPr>
          <w:rFonts w:ascii="TmsRmn" w:hAnsi="TmsRmn"/>
          <w:color w:val="000000"/>
          <w:sz w:val="24"/>
        </w:rPr>
      </w:pPr>
      <w:r>
        <w:rPr>
          <w:rFonts w:ascii="TmsRmn" w:hAnsi="TmsRmn"/>
          <w:color w:val="000000"/>
          <w:sz w:val="24"/>
        </w:rPr>
        <w:t>Signed on behalf of the Candidate</w:t>
      </w:r>
    </w:p>
    <w:tbl>
      <w:tblPr>
        <w:tblpPr w:leftFromText="141" w:rightFromText="141" w:vertAnchor="text" w:tblpX="434" w:tblpY="1"/>
        <w:tblW w:w="0" w:type="auto"/>
        <w:tblBorders>
          <w:top w:val="single" w:sz="18" w:space="0" w:color="333333"/>
          <w:left w:val="single" w:sz="18" w:space="0" w:color="333333"/>
          <w:bottom w:val="single" w:sz="18" w:space="0" w:color="333333"/>
          <w:right w:val="single" w:sz="18" w:space="0" w:color="333333"/>
          <w:insideH w:val="single" w:sz="8" w:space="0" w:color="auto"/>
          <w:insideV w:val="single" w:sz="8" w:space="0" w:color="auto"/>
        </w:tblBorders>
        <w:tblLayout w:type="fixed"/>
        <w:tblLook w:val="01E0" w:firstRow="1" w:lastRow="1" w:firstColumn="1" w:lastColumn="1" w:noHBand="0" w:noVBand="0"/>
      </w:tblPr>
      <w:tblGrid>
        <w:gridCol w:w="1842"/>
        <w:gridCol w:w="4387"/>
      </w:tblGrid>
      <w:tr w:rsidR="00D210F0" w14:paraId="6A67E390" w14:textId="77777777" w:rsidTr="00353C53">
        <w:tc>
          <w:tcPr>
            <w:tcW w:w="1842" w:type="dxa"/>
            <w:tcBorders>
              <w:top w:val="single" w:sz="18" w:space="0" w:color="333333"/>
              <w:bottom w:val="single" w:sz="8" w:space="0" w:color="auto"/>
            </w:tcBorders>
          </w:tcPr>
          <w:p w14:paraId="0FA61A39" w14:textId="77777777" w:rsidR="00D210F0" w:rsidRDefault="00D210F0" w:rsidP="00353C53">
            <w:pPr>
              <w:rPr>
                <w:rFonts w:ascii="TmsRmn" w:hAnsi="TmsRmn"/>
                <w:b/>
                <w:color w:val="000000"/>
              </w:rPr>
            </w:pPr>
            <w:r>
              <w:rPr>
                <w:rFonts w:ascii="TmsRmn" w:hAnsi="TmsRmn"/>
                <w:b/>
                <w:color w:val="000000"/>
              </w:rPr>
              <w:t>Name</w:t>
            </w:r>
          </w:p>
        </w:tc>
        <w:tc>
          <w:tcPr>
            <w:tcW w:w="4387" w:type="dxa"/>
          </w:tcPr>
          <w:p w14:paraId="7248B580" w14:textId="77777777" w:rsidR="00D210F0" w:rsidRDefault="00D210F0" w:rsidP="00353C53">
            <w:pPr>
              <w:rPr>
                <w:rFonts w:ascii="TmsRmn" w:hAnsi="TmsRmn"/>
                <w:b/>
                <w:color w:val="000000"/>
              </w:rPr>
            </w:pPr>
          </w:p>
        </w:tc>
      </w:tr>
      <w:tr w:rsidR="00D210F0" w14:paraId="76D13328" w14:textId="77777777" w:rsidTr="00353C53">
        <w:tc>
          <w:tcPr>
            <w:tcW w:w="1842" w:type="dxa"/>
            <w:tcBorders>
              <w:top w:val="single" w:sz="8" w:space="0" w:color="auto"/>
              <w:bottom w:val="single" w:sz="8" w:space="0" w:color="auto"/>
            </w:tcBorders>
          </w:tcPr>
          <w:p w14:paraId="2E91F317" w14:textId="77777777" w:rsidR="00D210F0" w:rsidRDefault="00D210F0" w:rsidP="00353C53">
            <w:pPr>
              <w:rPr>
                <w:rFonts w:ascii="TmsRmn" w:hAnsi="TmsRmn"/>
                <w:b/>
                <w:color w:val="000000"/>
              </w:rPr>
            </w:pPr>
            <w:r>
              <w:rPr>
                <w:rFonts w:ascii="TmsRmn" w:hAnsi="TmsRmn"/>
                <w:b/>
                <w:color w:val="000000"/>
              </w:rPr>
              <w:t>Signature</w:t>
            </w:r>
          </w:p>
        </w:tc>
        <w:tc>
          <w:tcPr>
            <w:tcW w:w="4387" w:type="dxa"/>
          </w:tcPr>
          <w:p w14:paraId="302782C9" w14:textId="77777777" w:rsidR="00D210F0" w:rsidRDefault="00D210F0" w:rsidP="00353C53">
            <w:pPr>
              <w:rPr>
                <w:rFonts w:ascii="TmsRmn" w:hAnsi="TmsRmn"/>
                <w:b/>
                <w:color w:val="000000"/>
              </w:rPr>
            </w:pPr>
          </w:p>
        </w:tc>
      </w:tr>
      <w:tr w:rsidR="00D210F0" w14:paraId="608A1A73" w14:textId="77777777" w:rsidTr="00353C53">
        <w:tc>
          <w:tcPr>
            <w:tcW w:w="1842" w:type="dxa"/>
            <w:tcBorders>
              <w:top w:val="single" w:sz="8" w:space="0" w:color="auto"/>
              <w:bottom w:val="single" w:sz="18" w:space="0" w:color="333333"/>
            </w:tcBorders>
          </w:tcPr>
          <w:p w14:paraId="52A47313" w14:textId="77777777" w:rsidR="00D210F0" w:rsidRDefault="00D210F0" w:rsidP="00353C53">
            <w:pPr>
              <w:rPr>
                <w:rFonts w:ascii="TmsRmn" w:hAnsi="TmsRmn"/>
                <w:b/>
                <w:color w:val="000000"/>
              </w:rPr>
            </w:pPr>
            <w:r>
              <w:rPr>
                <w:rFonts w:ascii="TmsRmn" w:hAnsi="TmsRmn"/>
                <w:b/>
                <w:color w:val="000000"/>
              </w:rPr>
              <w:t>Date</w:t>
            </w:r>
          </w:p>
        </w:tc>
        <w:tc>
          <w:tcPr>
            <w:tcW w:w="4387" w:type="dxa"/>
          </w:tcPr>
          <w:p w14:paraId="09DF8F53" w14:textId="77777777" w:rsidR="00D210F0" w:rsidRDefault="00D210F0" w:rsidP="00353C53">
            <w:pPr>
              <w:rPr>
                <w:rFonts w:ascii="TmsRmn" w:hAnsi="TmsRmn"/>
                <w:b/>
                <w:color w:val="000000"/>
              </w:rPr>
            </w:pPr>
          </w:p>
        </w:tc>
      </w:tr>
    </w:tbl>
    <w:p w14:paraId="2D258991" w14:textId="77777777" w:rsidR="00D210F0" w:rsidRDefault="00D210F0" w:rsidP="00D210F0">
      <w:pPr>
        <w:pStyle w:val="BodyText"/>
      </w:pPr>
    </w:p>
    <w:p w14:paraId="141B46B6" w14:textId="77777777" w:rsidR="00D210F0" w:rsidRDefault="00D210F0" w:rsidP="00D210F0">
      <w:pPr>
        <w:rPr>
          <w:b/>
          <w:bCs/>
          <w:color w:val="FF0000"/>
          <w:sz w:val="28"/>
          <w:lang w:val="it-IT"/>
        </w:rPr>
      </w:pPr>
    </w:p>
    <w:p w14:paraId="75746F15" w14:textId="77777777" w:rsidR="00D210F0" w:rsidRDefault="00D210F0" w:rsidP="00D210F0">
      <w:pPr>
        <w:rPr>
          <w:b/>
          <w:bCs/>
          <w:color w:val="FF0000"/>
          <w:sz w:val="28"/>
          <w:lang w:val="it-IT"/>
        </w:rPr>
      </w:pPr>
    </w:p>
    <w:p w14:paraId="0C32C265" w14:textId="77777777" w:rsidR="00F90691" w:rsidRDefault="00F90691"/>
    <w:sectPr w:rsidR="00F906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FDC0A" w14:textId="77777777" w:rsidR="00A70075" w:rsidRDefault="00A70075" w:rsidP="00D210F0">
      <w:pPr>
        <w:spacing w:before="0" w:after="0"/>
      </w:pPr>
      <w:r>
        <w:separator/>
      </w:r>
    </w:p>
  </w:endnote>
  <w:endnote w:type="continuationSeparator" w:id="0">
    <w:p w14:paraId="6EC7FF66" w14:textId="77777777" w:rsidR="00A70075" w:rsidRDefault="00A70075" w:rsidP="00D210F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Rmn">
    <w:altName w:val="Calibri"/>
    <w:panose1 w:val="00000000000000000000"/>
    <w:charset w:val="00"/>
    <w:family w:val="decorative"/>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786F" w14:textId="77777777" w:rsidR="006F271C" w:rsidRDefault="002E3B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7F1596" w14:textId="77777777" w:rsidR="006F271C" w:rsidRDefault="00A700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0A6FF" w14:textId="77777777" w:rsidR="006F271C" w:rsidRDefault="002E3B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32</w:t>
    </w:r>
    <w:r>
      <w:rPr>
        <w:rStyle w:val="PageNumber"/>
      </w:rPr>
      <w:fldChar w:fldCharType="end"/>
    </w:r>
  </w:p>
  <w:p w14:paraId="69F36F1C" w14:textId="77777777" w:rsidR="006F271C" w:rsidRDefault="002E3B9E">
    <w:pPr>
      <w:pStyle w:val="Footer"/>
      <w:tabs>
        <w:tab w:val="clear" w:pos="4320"/>
        <w:tab w:val="clear" w:pos="8640"/>
        <w:tab w:val="center" w:pos="4820"/>
        <w:tab w:val="right" w:pos="9639"/>
      </w:tabs>
      <w:spacing w:before="240" w:after="0"/>
      <w:ind w:right="360"/>
      <w:jc w:val="center"/>
      <w:rPr>
        <w:i/>
      </w:rPr>
    </w:pPr>
    <w:r>
      <w:object w:dxaOrig="5221" w:dyaOrig="6826" w14:anchorId="0ED67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2.2pt">
          <v:imagedata r:id="rId1" o:title=""/>
        </v:shape>
        <o:OLEObject Type="Embed" ProgID="PBrush" ShapeID="_x0000_i1025" DrawAspect="Content" ObjectID="_1842687821" r:id="rId2"/>
      </w:obje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B686E" w14:textId="77777777" w:rsidR="00A70075" w:rsidRDefault="00A70075" w:rsidP="00D210F0">
      <w:pPr>
        <w:spacing w:before="0" w:after="0"/>
      </w:pPr>
      <w:r>
        <w:separator/>
      </w:r>
    </w:p>
  </w:footnote>
  <w:footnote w:type="continuationSeparator" w:id="0">
    <w:p w14:paraId="79296E5D" w14:textId="77777777" w:rsidR="00A70075" w:rsidRDefault="00A70075" w:rsidP="00D210F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82CB6" w14:textId="5D812CE0" w:rsidR="00D210F0" w:rsidRDefault="00D210F0">
    <w:pPr>
      <w:pStyle w:val="Header"/>
    </w:pPr>
    <w:r w:rsidRPr="00FA23D1">
      <w:rPr>
        <w:noProof/>
      </w:rPr>
      <w:drawing>
        <wp:anchor distT="0" distB="0" distL="114300" distR="114300" simplePos="0" relativeHeight="251659264" behindDoc="0" locked="0" layoutInCell="1" allowOverlap="1" wp14:anchorId="3FA37C58" wp14:editId="3D3C65E3">
          <wp:simplePos x="0" y="0"/>
          <wp:positionH relativeFrom="margin">
            <wp:posOffset>2647950</wp:posOffset>
          </wp:positionH>
          <wp:positionV relativeFrom="paragraph">
            <wp:posOffset>-431800</wp:posOffset>
          </wp:positionV>
          <wp:extent cx="986155" cy="616279"/>
          <wp:effectExtent l="0" t="0" r="4445" b="0"/>
          <wp:wrapNone/>
          <wp:docPr id="15" name="Immagine 18" descr="INTESTA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TESTAZIONE"/>
                  <pic:cNvPicPr>
                    <a:picLocks noChangeAspect="1" noChangeArrowheads="1"/>
                  </pic:cNvPicPr>
                </pic:nvPicPr>
                <pic:blipFill>
                  <a:blip r:embed="rId1"/>
                  <a:srcRect l="7538" t="23283" r="64974" b="17096"/>
                  <a:stretch>
                    <a:fillRect/>
                  </a:stretch>
                </pic:blipFill>
                <pic:spPr bwMode="auto">
                  <a:xfrm>
                    <a:off x="0" y="0"/>
                    <a:ext cx="992734" cy="6203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E3FC5" w14:textId="77777777" w:rsidR="006F271C" w:rsidRDefault="00A70075">
    <w:pPr>
      <w:pStyle w:val="Header"/>
      <w:spacing w:after="0"/>
      <w:rPr>
        <w:b/>
        <w:bCs/>
        <w:i/>
        <w:sz w:val="22"/>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28043" w14:textId="77777777" w:rsidR="006F271C" w:rsidRDefault="00A70075">
    <w:pPr>
      <w:pStyle w:val="Header"/>
      <w:rPr>
        <w:b/>
        <w:bCs/>
        <w:i/>
        <w:iCs/>
        <w:sz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A7279"/>
    <w:multiLevelType w:val="multilevel"/>
    <w:tmpl w:val="1262BF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612EC9"/>
    <w:multiLevelType w:val="multilevel"/>
    <w:tmpl w:val="0B9CDE26"/>
    <w:lvl w:ilvl="0">
      <w:start w:val="5"/>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0F0"/>
    <w:rsid w:val="002E3B9E"/>
    <w:rsid w:val="008D5645"/>
    <w:rsid w:val="00A70075"/>
    <w:rsid w:val="00D210F0"/>
    <w:rsid w:val="00D95EF2"/>
    <w:rsid w:val="00F9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9D2D5"/>
  <w15:chartTrackingRefBased/>
  <w15:docId w15:val="{E7CB8118-B45D-4301-9983-46152948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10F0"/>
    <w:pPr>
      <w:spacing w:before="120" w:after="120" w:line="240" w:lineRule="auto"/>
    </w:pPr>
    <w:rPr>
      <w:rFonts w:ascii="Arial" w:eastAsia="Times New Roman" w:hAnsi="Arial" w:cs="Times New Roman"/>
      <w:snapToGrid w:val="0"/>
      <w:sz w:val="20"/>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210F0"/>
    <w:pPr>
      <w:jc w:val="center"/>
    </w:pPr>
    <w:rPr>
      <w:b/>
      <w:sz w:val="28"/>
      <w:lang w:val="fr-BE"/>
    </w:rPr>
  </w:style>
  <w:style w:type="character" w:customStyle="1" w:styleId="TitleChar">
    <w:name w:val="Title Char"/>
    <w:basedOn w:val="DefaultParagraphFont"/>
    <w:link w:val="Title"/>
    <w:rsid w:val="00D210F0"/>
    <w:rPr>
      <w:rFonts w:ascii="Arial" w:eastAsia="Times New Roman" w:hAnsi="Arial" w:cs="Times New Roman"/>
      <w:b/>
      <w:snapToGrid w:val="0"/>
      <w:sz w:val="28"/>
      <w:szCs w:val="20"/>
      <w:lang w:val="fr-BE"/>
    </w:rPr>
  </w:style>
  <w:style w:type="paragraph" w:styleId="BodyText">
    <w:name w:val="Body Text"/>
    <w:basedOn w:val="Normal"/>
    <w:link w:val="BodyTextChar"/>
    <w:semiHidden/>
    <w:rsid w:val="00D210F0"/>
  </w:style>
  <w:style w:type="character" w:customStyle="1" w:styleId="BodyTextChar">
    <w:name w:val="Body Text Char"/>
    <w:basedOn w:val="DefaultParagraphFont"/>
    <w:link w:val="BodyText"/>
    <w:semiHidden/>
    <w:rsid w:val="00D210F0"/>
    <w:rPr>
      <w:rFonts w:ascii="Arial" w:eastAsia="Times New Roman" w:hAnsi="Arial" w:cs="Times New Roman"/>
      <w:snapToGrid w:val="0"/>
      <w:sz w:val="20"/>
      <w:szCs w:val="20"/>
      <w:lang w:val="sv-SE"/>
    </w:rPr>
  </w:style>
  <w:style w:type="paragraph" w:styleId="Header">
    <w:name w:val="header"/>
    <w:basedOn w:val="Normal"/>
    <w:link w:val="HeaderChar"/>
    <w:semiHidden/>
    <w:rsid w:val="00D210F0"/>
    <w:pPr>
      <w:tabs>
        <w:tab w:val="center" w:pos="4320"/>
        <w:tab w:val="right" w:pos="8640"/>
      </w:tabs>
    </w:pPr>
  </w:style>
  <w:style w:type="character" w:customStyle="1" w:styleId="HeaderChar">
    <w:name w:val="Header Char"/>
    <w:basedOn w:val="DefaultParagraphFont"/>
    <w:link w:val="Header"/>
    <w:semiHidden/>
    <w:rsid w:val="00D210F0"/>
    <w:rPr>
      <w:rFonts w:ascii="Arial" w:eastAsia="Times New Roman" w:hAnsi="Arial" w:cs="Times New Roman"/>
      <w:snapToGrid w:val="0"/>
      <w:sz w:val="20"/>
      <w:szCs w:val="20"/>
      <w:lang w:val="sv-SE"/>
    </w:rPr>
  </w:style>
  <w:style w:type="paragraph" w:styleId="Footer">
    <w:name w:val="footer"/>
    <w:basedOn w:val="Normal"/>
    <w:link w:val="FooterChar"/>
    <w:semiHidden/>
    <w:rsid w:val="00D210F0"/>
    <w:pPr>
      <w:tabs>
        <w:tab w:val="center" w:pos="4320"/>
        <w:tab w:val="right" w:pos="8640"/>
      </w:tabs>
    </w:pPr>
  </w:style>
  <w:style w:type="character" w:customStyle="1" w:styleId="FooterChar">
    <w:name w:val="Footer Char"/>
    <w:basedOn w:val="DefaultParagraphFont"/>
    <w:link w:val="Footer"/>
    <w:semiHidden/>
    <w:rsid w:val="00D210F0"/>
    <w:rPr>
      <w:rFonts w:ascii="Arial" w:eastAsia="Times New Roman" w:hAnsi="Arial" w:cs="Times New Roman"/>
      <w:snapToGrid w:val="0"/>
      <w:sz w:val="20"/>
      <w:szCs w:val="20"/>
      <w:lang w:val="sv-SE"/>
    </w:rPr>
  </w:style>
  <w:style w:type="character" w:styleId="PageNumber">
    <w:name w:val="page number"/>
    <w:basedOn w:val="DefaultParagraphFont"/>
    <w:semiHidden/>
    <w:rsid w:val="00D210F0"/>
  </w:style>
  <w:style w:type="paragraph" w:styleId="FootnoteText">
    <w:name w:val="footnote text"/>
    <w:basedOn w:val="Normal"/>
    <w:link w:val="FootnoteTextChar"/>
    <w:semiHidden/>
    <w:rsid w:val="00D210F0"/>
    <w:rPr>
      <w:lang w:val="fr-FR"/>
    </w:rPr>
  </w:style>
  <w:style w:type="character" w:customStyle="1" w:styleId="FootnoteTextChar">
    <w:name w:val="Footnote Text Char"/>
    <w:basedOn w:val="DefaultParagraphFont"/>
    <w:link w:val="FootnoteText"/>
    <w:semiHidden/>
    <w:rsid w:val="00D210F0"/>
    <w:rPr>
      <w:rFonts w:ascii="Arial" w:eastAsia="Times New Roman" w:hAnsi="Arial" w:cs="Times New Roman"/>
      <w:snapToGrid w:val="0"/>
      <w:sz w:val="20"/>
      <w:szCs w:val="20"/>
      <w:lang w:val="fr-FR"/>
    </w:rPr>
  </w:style>
  <w:style w:type="character" w:styleId="Strong">
    <w:name w:val="Strong"/>
    <w:qFormat/>
    <w:rsid w:val="00D210F0"/>
    <w:rPr>
      <w:b/>
    </w:rPr>
  </w:style>
  <w:style w:type="paragraph" w:customStyle="1" w:styleId="Blockquote">
    <w:name w:val="Blockquote"/>
    <w:basedOn w:val="Normal"/>
    <w:rsid w:val="00D210F0"/>
    <w:pPr>
      <w:widowControl w:val="0"/>
      <w:spacing w:before="100" w:after="100"/>
      <w:ind w:left="360" w:right="360"/>
    </w:pPr>
    <w:rPr>
      <w:sz w:val="24"/>
      <w:lang w:val="en-US"/>
    </w:rPr>
  </w:style>
  <w:style w:type="paragraph" w:styleId="BodyText2">
    <w:name w:val="Body Text 2"/>
    <w:basedOn w:val="Normal"/>
    <w:link w:val="BodyText2Char"/>
    <w:semiHidden/>
    <w:rsid w:val="00D210F0"/>
    <w:pPr>
      <w:jc w:val="both"/>
    </w:pPr>
    <w:rPr>
      <w:rFonts w:ascii="TmsRmn" w:hAnsi="TmsRmn"/>
      <w:color w:val="000000"/>
      <w:sz w:val="24"/>
    </w:rPr>
  </w:style>
  <w:style w:type="character" w:customStyle="1" w:styleId="BodyText2Char">
    <w:name w:val="Body Text 2 Char"/>
    <w:basedOn w:val="DefaultParagraphFont"/>
    <w:link w:val="BodyText2"/>
    <w:semiHidden/>
    <w:rsid w:val="00D210F0"/>
    <w:rPr>
      <w:rFonts w:ascii="TmsRmn" w:eastAsia="Times New Roman" w:hAnsi="TmsRmn" w:cs="Times New Roman"/>
      <w:snapToGrid w:val="0"/>
      <w:color w:val="000000"/>
      <w:sz w:val="24"/>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COOPI SOMAALIA</dc:creator>
  <cp:keywords/>
  <dc:description/>
  <cp:lastModifiedBy>COOPI SOMAALIA</cp:lastModifiedBy>
  <cp:revision>3</cp:revision>
  <dcterms:created xsi:type="dcterms:W3CDTF">2026-05-25T06:17:00Z</dcterms:created>
  <dcterms:modified xsi:type="dcterms:W3CDTF">2026-06-11T09:57:00Z</dcterms:modified>
</cp:coreProperties>
</file>